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46" w:rsidRPr="00920D7C" w:rsidRDefault="00585E46" w:rsidP="007668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20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Аннотации к дополнительным общеобразовательным программам, реализуемым в МБОУ ДО  «ЦТР и ГО»  </w:t>
      </w:r>
      <w:r w:rsidR="00BC7A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</w:t>
      </w:r>
      <w:r w:rsidR="00FC28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5-2026</w:t>
      </w:r>
      <w:r w:rsidRPr="00920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:rsidR="00585E46" w:rsidRDefault="00585E46" w:rsidP="00585E4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процесс осуществляется </w:t>
      </w:r>
      <w:r w:rsidRPr="00920D7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соответствии с учебным планом, разработанным с учетом основных приоритетов в области дополнительного образования детей и с учетом запросов родителей (законных представителей) и детей как основных социальных заказчиков и потребителей предоставляемых дополнительных образовательных услуг.</w:t>
      </w:r>
      <w:r>
        <w:rPr>
          <w:sz w:val="26"/>
          <w:szCs w:val="26"/>
        </w:rPr>
        <w:t xml:space="preserve">  </w:t>
      </w:r>
      <w:r w:rsidRPr="00920D7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уч</w:t>
      </w:r>
      <w:r w:rsidR="00BC7A9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реждении в 202</w:t>
      </w:r>
      <w:r w:rsidR="0014264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5</w:t>
      </w:r>
      <w:r w:rsidR="00BC7A9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-202</w:t>
      </w:r>
      <w:r w:rsidR="0014264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6</w:t>
      </w:r>
      <w:r w:rsidR="0076680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учебном</w:t>
      </w:r>
      <w:r w:rsidRPr="00920D7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году реализуются </w:t>
      </w:r>
      <w:r w:rsidR="0014264E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дополнительных общеобразовательных общеразвивающих программ</w:t>
      </w:r>
      <w:r w:rsidR="003D670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пяти направленностям: </w:t>
      </w:r>
      <w:proofErr w:type="gramStart"/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>художест</w:t>
      </w:r>
      <w:r w:rsidR="00F931EE">
        <w:rPr>
          <w:rFonts w:ascii="Times New Roman" w:hAnsi="Times New Roman" w:cs="Times New Roman"/>
          <w:color w:val="000000" w:themeColor="text1"/>
          <w:sz w:val="24"/>
          <w:szCs w:val="24"/>
        </w:rPr>
        <w:t>венная</w:t>
      </w:r>
      <w:proofErr w:type="gramEnd"/>
      <w:r w:rsidR="00F931EE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социально-гуманитарная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техническая,  физкультурно-спортивная, туристско-краеведческая. </w:t>
      </w:r>
    </w:p>
    <w:p w:rsidR="00585E46" w:rsidRDefault="00585E46" w:rsidP="00585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>Анализ дополнительных общеобразовательных программ свидетельствует о том, что доминирующими остаются программы художественной  н</w:t>
      </w:r>
      <w:r w:rsidR="00597905">
        <w:rPr>
          <w:rFonts w:ascii="Times New Roman" w:hAnsi="Times New Roman" w:cs="Times New Roman"/>
          <w:color w:val="000000" w:themeColor="text1"/>
          <w:sz w:val="24"/>
          <w:szCs w:val="24"/>
        </w:rPr>
        <w:t>аправленности – 39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276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C0D">
        <w:rPr>
          <w:rFonts w:ascii="Times New Roman" w:hAnsi="Times New Roman" w:cs="Times New Roman"/>
          <w:sz w:val="24"/>
          <w:szCs w:val="24"/>
        </w:rPr>
        <w:t>(57</w:t>
      </w:r>
      <w:r w:rsidR="00276CA8" w:rsidRPr="0034560D">
        <w:rPr>
          <w:rFonts w:ascii="Times New Roman" w:hAnsi="Times New Roman" w:cs="Times New Roman"/>
          <w:sz w:val="24"/>
          <w:szCs w:val="24"/>
        </w:rPr>
        <w:t>%</w:t>
      </w:r>
      <w:r w:rsidRPr="0034560D">
        <w:rPr>
          <w:rFonts w:ascii="Times New Roman" w:hAnsi="Times New Roman" w:cs="Times New Roman"/>
          <w:sz w:val="24"/>
          <w:szCs w:val="24"/>
        </w:rPr>
        <w:t>).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Другие </w:t>
      </w:r>
      <w:r w:rsidR="00F7423A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направленности: техническая –</w:t>
      </w:r>
      <w:r w:rsidR="0059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F74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 </w:t>
      </w:r>
      <w:r w:rsidRPr="0034560D">
        <w:rPr>
          <w:rFonts w:ascii="Times New Roman" w:hAnsi="Times New Roman" w:cs="Times New Roman"/>
          <w:sz w:val="24"/>
          <w:szCs w:val="24"/>
        </w:rPr>
        <w:t>%</w:t>
      </w:r>
      <w:r w:rsidR="00597905">
        <w:rPr>
          <w:rFonts w:ascii="Times New Roman" w:hAnsi="Times New Roman" w:cs="Times New Roman"/>
          <w:sz w:val="24"/>
          <w:szCs w:val="24"/>
        </w:rPr>
        <w:t>)</w:t>
      </w:r>
      <w:r w:rsidR="00276CA8" w:rsidRPr="0034560D">
        <w:rPr>
          <w:rFonts w:ascii="Times New Roman" w:hAnsi="Times New Roman" w:cs="Times New Roman"/>
          <w:sz w:val="24"/>
          <w:szCs w:val="24"/>
        </w:rPr>
        <w:t>,</w:t>
      </w:r>
      <w:r w:rsidR="00F74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социально-гуманитарная – 1</w:t>
      </w:r>
      <w:r w:rsidR="005979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2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6CA3" w:rsidRPr="0034560D">
        <w:rPr>
          <w:rFonts w:ascii="Times New Roman" w:hAnsi="Times New Roman" w:cs="Times New Roman"/>
          <w:sz w:val="24"/>
          <w:szCs w:val="24"/>
        </w:rPr>
        <w:t>(</w:t>
      </w:r>
      <w:r w:rsidR="00597905">
        <w:rPr>
          <w:rFonts w:ascii="Times New Roman" w:hAnsi="Times New Roman" w:cs="Times New Roman"/>
          <w:sz w:val="24"/>
          <w:szCs w:val="24"/>
        </w:rPr>
        <w:t>20</w:t>
      </w:r>
      <w:r w:rsidRPr="0034560D">
        <w:rPr>
          <w:rFonts w:ascii="Times New Roman" w:hAnsi="Times New Roman" w:cs="Times New Roman"/>
          <w:sz w:val="24"/>
          <w:szCs w:val="24"/>
        </w:rPr>
        <w:t>%),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физкультурно-спортивная</w:t>
      </w:r>
      <w:r w:rsidR="00F74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97905">
        <w:rPr>
          <w:rFonts w:ascii="Times New Roman" w:hAnsi="Times New Roman" w:cs="Times New Roman"/>
          <w:sz w:val="24"/>
          <w:szCs w:val="24"/>
        </w:rPr>
        <w:t>8</w:t>
      </w:r>
      <w:r w:rsidR="00276CA8" w:rsidRPr="0034560D">
        <w:rPr>
          <w:rFonts w:ascii="Times New Roman" w:hAnsi="Times New Roman" w:cs="Times New Roman"/>
          <w:sz w:val="24"/>
          <w:szCs w:val="24"/>
        </w:rPr>
        <w:t xml:space="preserve"> </w:t>
      </w:r>
      <w:r w:rsidR="00597905">
        <w:rPr>
          <w:rFonts w:ascii="Times New Roman" w:hAnsi="Times New Roman" w:cs="Times New Roman"/>
          <w:sz w:val="24"/>
          <w:szCs w:val="24"/>
        </w:rPr>
        <w:t>(12</w:t>
      </w:r>
      <w:r w:rsidRPr="0034560D">
        <w:rPr>
          <w:rFonts w:ascii="Times New Roman" w:hAnsi="Times New Roman" w:cs="Times New Roman"/>
          <w:sz w:val="24"/>
          <w:szCs w:val="24"/>
        </w:rPr>
        <w:t>%)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туристско-краеве</w:t>
      </w:r>
      <w:r w:rsidR="0055272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F7423A">
        <w:rPr>
          <w:rFonts w:ascii="Times New Roman" w:hAnsi="Times New Roman" w:cs="Times New Roman"/>
          <w:color w:val="000000" w:themeColor="text1"/>
          <w:sz w:val="24"/>
          <w:szCs w:val="24"/>
        </w:rPr>
        <w:t>ческая – 2</w:t>
      </w:r>
      <w:r w:rsidR="0012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60D" w:rsidRPr="0034560D">
        <w:rPr>
          <w:rFonts w:ascii="Times New Roman" w:hAnsi="Times New Roman" w:cs="Times New Roman"/>
          <w:sz w:val="24"/>
          <w:szCs w:val="24"/>
        </w:rPr>
        <w:t>(3</w:t>
      </w:r>
      <w:r w:rsidRPr="0034560D">
        <w:rPr>
          <w:rFonts w:ascii="Times New Roman" w:hAnsi="Times New Roman" w:cs="Times New Roman"/>
          <w:sz w:val="24"/>
          <w:szCs w:val="24"/>
        </w:rPr>
        <w:t>%).</w:t>
      </w:r>
      <w:r w:rsidRPr="00920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16127" w:rsidRPr="0034560D" w:rsidRDefault="00E16127" w:rsidP="00E1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4560D">
        <w:rPr>
          <w:rFonts w:ascii="Times New Roman" w:eastAsia="TimesNewRomanPSMT" w:hAnsi="Times New Roman" w:cs="Times New Roman"/>
          <w:sz w:val="24"/>
          <w:szCs w:val="24"/>
        </w:rPr>
        <w:t xml:space="preserve">            </w:t>
      </w:r>
      <w:r w:rsidR="00597905">
        <w:rPr>
          <w:rFonts w:ascii="Times New Roman" w:eastAsia="TimesNewRomanPSMT" w:hAnsi="Times New Roman" w:cs="Times New Roman"/>
          <w:sz w:val="24"/>
          <w:szCs w:val="24"/>
        </w:rPr>
        <w:t>В 2025</w:t>
      </w:r>
      <w:r w:rsidR="009B3885">
        <w:rPr>
          <w:rFonts w:ascii="Times New Roman" w:eastAsia="TimesNewRomanPSMT" w:hAnsi="Times New Roman" w:cs="Times New Roman"/>
          <w:sz w:val="24"/>
          <w:szCs w:val="24"/>
        </w:rPr>
        <w:t xml:space="preserve"> году </w:t>
      </w:r>
      <w:proofErr w:type="gramStart"/>
      <w:r w:rsidR="009B3885">
        <w:rPr>
          <w:rFonts w:ascii="Times New Roman" w:eastAsia="TimesNewRomanPSMT" w:hAnsi="Times New Roman" w:cs="Times New Roman"/>
          <w:sz w:val="24"/>
          <w:szCs w:val="24"/>
        </w:rPr>
        <w:t>разработаны</w:t>
      </w:r>
      <w:proofErr w:type="gramEnd"/>
      <w:r w:rsidR="009B38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97905">
        <w:rPr>
          <w:rFonts w:ascii="Times New Roman" w:eastAsia="TimesNewRomanPSMT" w:hAnsi="Times New Roman" w:cs="Times New Roman"/>
          <w:sz w:val="24"/>
          <w:szCs w:val="24"/>
        </w:rPr>
        <w:t>7</w:t>
      </w:r>
      <w:r w:rsidR="00180A5B" w:rsidRPr="003456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85E46" w:rsidRPr="0034560D">
        <w:rPr>
          <w:rFonts w:ascii="Times New Roman" w:eastAsia="TimesNewRomanPSMT" w:hAnsi="Times New Roman" w:cs="Times New Roman"/>
          <w:sz w:val="24"/>
          <w:szCs w:val="24"/>
        </w:rPr>
        <w:t>дополнительных общеобразовательных общеразвивающих программ:</w:t>
      </w:r>
      <w:r w:rsidR="0014264E">
        <w:rPr>
          <w:rFonts w:ascii="Times New Roman" w:eastAsia="TimesNewRomanPSMT" w:hAnsi="Times New Roman" w:cs="Times New Roman"/>
          <w:sz w:val="24"/>
          <w:szCs w:val="24"/>
        </w:rPr>
        <w:t xml:space="preserve"> «Танцуй и развивайся»,</w:t>
      </w:r>
      <w:r w:rsidR="00585E46" w:rsidRPr="0034560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4264E">
        <w:rPr>
          <w:rFonts w:ascii="Times New Roman" w:eastAsia="TimesNewRomanPSMT" w:hAnsi="Times New Roman" w:cs="Times New Roman"/>
          <w:sz w:val="24"/>
          <w:szCs w:val="24"/>
        </w:rPr>
        <w:t>«Батик», «Цветные ладошки», «Кукольные забавы», «Йога для малышей», «Арт</w:t>
      </w:r>
      <w:r w:rsidR="00F7423A" w:rsidRPr="0034560D">
        <w:rPr>
          <w:rFonts w:ascii="Times New Roman" w:eastAsia="TimesNewRomanPSMT" w:hAnsi="Times New Roman" w:cs="Times New Roman"/>
          <w:sz w:val="24"/>
          <w:szCs w:val="24"/>
        </w:rPr>
        <w:t>–</w:t>
      </w:r>
      <w:r w:rsidR="0014264E">
        <w:rPr>
          <w:rFonts w:ascii="Times New Roman" w:eastAsia="TimesNewRomanPSMT" w:hAnsi="Times New Roman" w:cs="Times New Roman"/>
          <w:sz w:val="24"/>
          <w:szCs w:val="24"/>
        </w:rPr>
        <w:t>терапия</w:t>
      </w:r>
      <w:r w:rsidR="00F7423A" w:rsidRPr="0034560D">
        <w:rPr>
          <w:rFonts w:ascii="Times New Roman" w:eastAsia="TimesNewRomanPSMT" w:hAnsi="Times New Roman" w:cs="Times New Roman"/>
          <w:sz w:val="24"/>
          <w:szCs w:val="24"/>
        </w:rPr>
        <w:t>», «</w:t>
      </w:r>
      <w:r w:rsidR="0014264E">
        <w:rPr>
          <w:rFonts w:ascii="Times New Roman" w:eastAsia="TimesNewRomanPSMT" w:hAnsi="Times New Roman" w:cs="Times New Roman"/>
          <w:sz w:val="24"/>
          <w:szCs w:val="24"/>
        </w:rPr>
        <w:t>Подготовка к ВПР»</w:t>
      </w:r>
      <w:r w:rsidR="009B3885">
        <w:rPr>
          <w:rFonts w:ascii="Times New Roman" w:eastAsia="TimesNewRomanPSMT" w:hAnsi="Times New Roman" w:cs="Times New Roman"/>
          <w:sz w:val="24"/>
          <w:szCs w:val="24"/>
        </w:rPr>
        <w:t>.</w:t>
      </w:r>
      <w:r w:rsidRPr="0034560D">
        <w:rPr>
          <w:rFonts w:ascii="Times New Roman" w:eastAsia="TimesNewRomanPSMT" w:hAnsi="Times New Roman" w:cs="Times New Roman"/>
          <w:sz w:val="24"/>
          <w:szCs w:val="24"/>
        </w:rPr>
        <w:t xml:space="preserve">         </w:t>
      </w:r>
    </w:p>
    <w:p w:rsidR="00585E46" w:rsidRPr="00E417EC" w:rsidRDefault="00F7423A" w:rsidP="00E1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           В 202</w:t>
      </w:r>
      <w:r w:rsidR="00E02C0D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5-2026</w:t>
      </w:r>
      <w:r w:rsidR="00E417EC" w:rsidRPr="00E417E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учебном году предусмотрены</w:t>
      </w:r>
      <w:r w:rsidR="00585E46" w:rsidRPr="00E417E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как групповые занятия, так и индивидуальные. Деятельность детей осуществляется в одновозрастных и разновозрастных объединениях по интересам. Занятия проходят в свободное от основной учебы время, </w:t>
      </w:r>
      <w:proofErr w:type="gramStart"/>
      <w:r w:rsidR="00585E46" w:rsidRPr="00E417E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="00585E46" w:rsidRPr="00E417E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предоставляются возможности сочетать различные направления и формы занятий, переходить из одной группы в другую.</w:t>
      </w:r>
    </w:p>
    <w:p w:rsidR="00D30F96" w:rsidRPr="00D30F96" w:rsidRDefault="00585E46" w:rsidP="00D3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30F96">
        <w:rPr>
          <w:rFonts w:ascii="Times New Roman" w:eastAsia="TimesNewRomanPSMT" w:hAnsi="Times New Roman" w:cs="Times New Roman"/>
          <w:sz w:val="24"/>
          <w:szCs w:val="24"/>
        </w:rPr>
        <w:t>Целью дополнительных общеобразовательных программ является</w:t>
      </w:r>
      <w:r w:rsidR="00D30F96" w:rsidRPr="00D30F96">
        <w:rPr>
          <w:rFonts w:ascii="Times New Roman" w:eastAsia="TimesNewRomanPSMT" w:hAnsi="Times New Roman" w:cs="Times New Roman"/>
          <w:sz w:val="24"/>
          <w:szCs w:val="24"/>
        </w:rPr>
        <w:t xml:space="preserve"> формирование и </w:t>
      </w:r>
      <w:r w:rsidRPr="00D30F96">
        <w:rPr>
          <w:rFonts w:ascii="Times New Roman" w:eastAsia="TimesNewRomanPSMT" w:hAnsi="Times New Roman" w:cs="Times New Roman"/>
          <w:sz w:val="24"/>
          <w:szCs w:val="24"/>
        </w:rPr>
        <w:t xml:space="preserve"> развитие </w:t>
      </w:r>
      <w:r w:rsidR="00B4030A" w:rsidRPr="00D30F96">
        <w:rPr>
          <w:rFonts w:ascii="Times New Roman" w:eastAsia="TimesNewRomanPSMT" w:hAnsi="Times New Roman" w:cs="Times New Roman"/>
          <w:sz w:val="24"/>
          <w:szCs w:val="24"/>
        </w:rPr>
        <w:t xml:space="preserve">творческих способностей </w:t>
      </w:r>
      <w:r w:rsidR="00D30F96" w:rsidRPr="00D30F96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r w:rsidR="00B4030A" w:rsidRPr="00D30F96">
        <w:rPr>
          <w:rFonts w:ascii="Times New Roman" w:eastAsia="TimesNewRomanPSMT" w:hAnsi="Times New Roman" w:cs="Times New Roman"/>
          <w:sz w:val="24"/>
          <w:szCs w:val="24"/>
        </w:rPr>
        <w:t>, удовлетворение их</w:t>
      </w:r>
      <w:r w:rsidR="00D30F96" w:rsidRPr="00D30F96">
        <w:t xml:space="preserve"> </w:t>
      </w:r>
      <w:r w:rsidR="00D30F96" w:rsidRPr="00D30F96">
        <w:rPr>
          <w:rFonts w:ascii="Times New Roman" w:eastAsia="TimesNewRomanPSMT" w:hAnsi="Times New Roman" w:cs="Times New Roman"/>
          <w:sz w:val="24"/>
          <w:szCs w:val="24"/>
        </w:rPr>
        <w:t xml:space="preserve">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свободного времени, обеспечение адаптации к жизни в обществе, профессиональная ориентация, выявление и поддержка детей, проявивших выдающиеся способности. </w:t>
      </w:r>
      <w:r w:rsidR="00B4030A" w:rsidRPr="00D30F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85E46" w:rsidRPr="00D30F96" w:rsidRDefault="00585E46" w:rsidP="00D3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  <w:r w:rsidRPr="00920D7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Реализация дополнительных образовательных программ осуществляется в различных формах образовательной деятельности: учебные занятия, экскурсии, выставки, конкурсы и фестивали, массовые мероприятия, которые представляют собой единый комплекс деятельности детских творческих объединений, направленный на создание условий для раскрытия творческого потенциала каждого ребенка на оптимально доступном для него уровне. </w:t>
      </w:r>
    </w:p>
    <w:p w:rsidR="00E417EC" w:rsidRPr="00920A87" w:rsidRDefault="00E417EC" w:rsidP="00ED23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Анализ учебного плана </w:t>
      </w:r>
      <w:r w:rsidR="00585E46" w:rsidRPr="00920D7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показал, что </w:t>
      </w:r>
      <w:r w:rsidR="00585E46" w:rsidRPr="00920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реализуемых дополнительных общеразвивающих программ приведено в соответствие с основными положениям Федерального закона «Об образовании в Российской Федерации» от 29 декабря 2012 г № 273-ФЗ, </w:t>
      </w:r>
      <w:r w:rsidR="00920A87" w:rsidRPr="00920A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ED23CF" w:rsidRPr="00920A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85E46" w:rsidRPr="00920A87" w:rsidRDefault="00585E46" w:rsidP="00585E46">
      <w:pPr>
        <w:pStyle w:val="a7"/>
        <w:jc w:val="both"/>
        <w:outlineLvl w:val="0"/>
        <w:rPr>
          <w:color w:val="000000" w:themeColor="text1"/>
          <w:sz w:val="26"/>
          <w:szCs w:val="26"/>
        </w:rPr>
      </w:pPr>
    </w:p>
    <w:p w:rsidR="00585E46" w:rsidRPr="005102D0" w:rsidRDefault="00585E46" w:rsidP="00E417EC">
      <w:pPr>
        <w:spacing w:after="0"/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E46" w:rsidRPr="005102D0" w:rsidRDefault="00585E46" w:rsidP="00585E46">
      <w:pPr>
        <w:spacing w:after="0"/>
        <w:jc w:val="center"/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23CF" w:rsidRPr="005102D0" w:rsidRDefault="00ED23CF" w:rsidP="00585E46">
      <w:pPr>
        <w:spacing w:after="0"/>
        <w:jc w:val="center"/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E46" w:rsidRPr="005102D0" w:rsidRDefault="00585E46" w:rsidP="00585E46">
      <w:pPr>
        <w:spacing w:after="0"/>
        <w:jc w:val="center"/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02D0"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Реализуемые  дополнительные </w:t>
      </w:r>
      <w:r w:rsidR="00E417EC" w:rsidRPr="005102D0"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общеобразовательные </w:t>
      </w:r>
      <w:r w:rsidRPr="005102D0">
        <w:rPr>
          <w:rFonts w:ascii="Times New Roman" w:eastAsia="+mj-ea" w:hAnsi="Times New Roman" w:cs="Times New Roman"/>
          <w:color w:val="000000" w:themeColor="text1"/>
          <w:kern w:val="2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общеразвивающие  программы</w:t>
      </w:r>
    </w:p>
    <w:tbl>
      <w:tblPr>
        <w:tblStyle w:val="2-6"/>
        <w:tblW w:w="4926" w:type="pct"/>
        <w:tblLook w:val="04A0" w:firstRow="1" w:lastRow="0" w:firstColumn="1" w:lastColumn="0" w:noHBand="0" w:noVBand="1"/>
      </w:tblPr>
      <w:tblGrid>
        <w:gridCol w:w="531"/>
        <w:gridCol w:w="2470"/>
        <w:gridCol w:w="1286"/>
        <w:gridCol w:w="2187"/>
        <w:gridCol w:w="8093"/>
      </w:tblGrid>
      <w:tr w:rsidR="00585E46" w:rsidRPr="00920D7C" w:rsidTr="00ED2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" w:type="pct"/>
            <w:hideMark/>
          </w:tcPr>
          <w:p w:rsidR="00585E46" w:rsidRPr="00920D7C" w:rsidRDefault="00585E46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920D7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/п </w:t>
            </w:r>
          </w:p>
        </w:tc>
        <w:tc>
          <w:tcPr>
            <w:tcW w:w="848" w:type="pct"/>
            <w:hideMark/>
          </w:tcPr>
          <w:p w:rsidR="00585E46" w:rsidRPr="00920D7C" w:rsidRDefault="00585E46" w:rsidP="00FB6D35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дополнительной общеразвивающей программы </w:t>
            </w:r>
          </w:p>
        </w:tc>
        <w:tc>
          <w:tcPr>
            <w:tcW w:w="441" w:type="pct"/>
            <w:hideMark/>
          </w:tcPr>
          <w:p w:rsidR="00585E46" w:rsidRPr="00920D7C" w:rsidRDefault="00585E46" w:rsidP="00FB6D35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751" w:type="pct"/>
            <w:hideMark/>
          </w:tcPr>
          <w:p w:rsidR="00585E46" w:rsidRPr="00920D7C" w:rsidRDefault="00585E46" w:rsidP="00FB6D35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 реализации </w:t>
            </w:r>
          </w:p>
        </w:tc>
        <w:tc>
          <w:tcPr>
            <w:tcW w:w="2778" w:type="pct"/>
            <w:hideMark/>
          </w:tcPr>
          <w:p w:rsidR="00585E46" w:rsidRPr="00920D7C" w:rsidRDefault="00585E46" w:rsidP="00FB6D35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Аннотация программы</w:t>
            </w:r>
          </w:p>
          <w:p w:rsidR="00585E46" w:rsidRPr="00920D7C" w:rsidRDefault="00585E46" w:rsidP="00FB6D35">
            <w:pPr>
              <w:spacing w:after="200"/>
              <w:ind w:left="-264" w:firstLine="2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5E46" w:rsidRPr="00920D7C" w:rsidTr="00FB6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585E46" w:rsidRPr="00920D7C" w:rsidRDefault="00585E46" w:rsidP="00FB6D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8" w:type="pct"/>
            <w:gridSpan w:val="4"/>
            <w:hideMark/>
          </w:tcPr>
          <w:p w:rsidR="00585E46" w:rsidRPr="00920D7C" w:rsidRDefault="00585E46" w:rsidP="00FB6D3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Художественная  направленность</w:t>
            </w:r>
          </w:p>
          <w:p w:rsidR="00585E46" w:rsidRPr="00920D7C" w:rsidRDefault="00585E46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5E46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585E46" w:rsidRPr="002A584A" w:rsidRDefault="00585E46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8" w:type="pct"/>
            <w:hideMark/>
          </w:tcPr>
          <w:p w:rsidR="00585E46" w:rsidRPr="00920D7C" w:rsidRDefault="00585E46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«Основы хореографического искусства»</w:t>
            </w:r>
          </w:p>
        </w:tc>
        <w:tc>
          <w:tcPr>
            <w:tcW w:w="441" w:type="pct"/>
            <w:hideMark/>
          </w:tcPr>
          <w:p w:rsidR="00585E46" w:rsidRPr="00920D7C" w:rsidRDefault="00D30F96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936</w:t>
            </w:r>
            <w:r w:rsidR="00C62B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часов</w:t>
            </w:r>
            <w:r w:rsidR="00585E46"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  <w:hideMark/>
          </w:tcPr>
          <w:p w:rsidR="00585E46" w:rsidRPr="00920D7C" w:rsidRDefault="00585E46" w:rsidP="00FB6D35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7 лет</w:t>
            </w:r>
          </w:p>
        </w:tc>
        <w:tc>
          <w:tcPr>
            <w:tcW w:w="2778" w:type="pct"/>
            <w:hideMark/>
          </w:tcPr>
          <w:p w:rsidR="00585E46" w:rsidRPr="00920D7C" w:rsidRDefault="00585E46" w:rsidP="009C1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Приобщение детей к  традициям хореографического  искусства, формирование потребностей к саморазвитию и самосовершенствованию</w:t>
            </w:r>
            <w:r w:rsidR="00B62B1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85E46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585E46" w:rsidRPr="002A584A" w:rsidRDefault="00585E46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8" w:type="pct"/>
            <w:hideMark/>
          </w:tcPr>
          <w:p w:rsidR="00585E46" w:rsidRPr="00920D7C" w:rsidRDefault="00585E46" w:rsidP="00FB6D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«Танцевальная мастерская»</w:t>
            </w:r>
          </w:p>
        </w:tc>
        <w:tc>
          <w:tcPr>
            <w:tcW w:w="441" w:type="pct"/>
            <w:hideMark/>
          </w:tcPr>
          <w:p w:rsidR="00585E46" w:rsidRPr="00920D7C" w:rsidRDefault="00585E46" w:rsidP="00FB6D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432 часа</w:t>
            </w:r>
          </w:p>
        </w:tc>
        <w:tc>
          <w:tcPr>
            <w:tcW w:w="751" w:type="pct"/>
            <w:hideMark/>
          </w:tcPr>
          <w:p w:rsidR="00585E46" w:rsidRPr="00920D7C" w:rsidRDefault="00585E46" w:rsidP="00FB6D3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  <w:tc>
          <w:tcPr>
            <w:tcW w:w="2778" w:type="pct"/>
            <w:hideMark/>
          </w:tcPr>
          <w:p w:rsidR="00585E46" w:rsidRPr="00920D7C" w:rsidRDefault="00585E46" w:rsidP="009C1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Приобщение к традициям хореографического искусства через гармоничное соединение различных форм танцевальных направлений, формирование позитивного эмоционального состояния каждого ребенка</w:t>
            </w:r>
          </w:p>
        </w:tc>
      </w:tr>
      <w:tr w:rsidR="00D875B8" w:rsidRPr="00920D7C" w:rsidTr="00180A5B">
        <w:trPr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D875B8" w:rsidRPr="002A584A" w:rsidRDefault="00D875B8" w:rsidP="00D875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D875B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«Джаз – модерн. Основы»</w:t>
            </w:r>
          </w:p>
        </w:tc>
        <w:tc>
          <w:tcPr>
            <w:tcW w:w="441" w:type="pct"/>
          </w:tcPr>
          <w:p w:rsidR="00D875B8" w:rsidRPr="00920D7C" w:rsidRDefault="00D875B8" w:rsidP="00D875B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D875B8" w:rsidRPr="00920D7C" w:rsidRDefault="00D875B8" w:rsidP="00D875B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D875B8" w:rsidRPr="00920D7C" w:rsidRDefault="00D875B8" w:rsidP="00D875B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Развитие танцевальных способностей (музыкальность, координация, пластика, растяжка</w:t>
            </w:r>
            <w:r w:rsidRPr="00C571C7">
              <w:rPr>
                <w:rFonts w:ascii="Times New Roman" w:hAnsi="Times New Roman" w:cs="Times New Roman"/>
                <w:color w:val="000000" w:themeColor="text1"/>
              </w:rPr>
              <w:t>, легкость, изящество)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через приобщение к современному хореографическому искусству.</w:t>
            </w:r>
            <w:proofErr w:type="gramEnd"/>
          </w:p>
        </w:tc>
      </w:tr>
      <w:tr w:rsidR="00D875B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48" w:type="pct"/>
          </w:tcPr>
          <w:p w:rsidR="00D875B8" w:rsidRDefault="00D875B8" w:rsidP="00D875B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«Азбука джаз – модерна»</w:t>
            </w:r>
          </w:p>
        </w:tc>
        <w:tc>
          <w:tcPr>
            <w:tcW w:w="441" w:type="pct"/>
          </w:tcPr>
          <w:p w:rsidR="00D875B8" w:rsidRDefault="00D875B8" w:rsidP="00D875B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D875B8" w:rsidRDefault="00D875B8" w:rsidP="00D875B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D875B8" w:rsidRDefault="00D875B8" w:rsidP="00D875B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571C7">
              <w:rPr>
                <w:rFonts w:ascii="Times New Roman" w:hAnsi="Times New Roman" w:cs="Times New Roman"/>
                <w:color w:val="000000" w:themeColor="text1"/>
              </w:rPr>
              <w:t>Приобщение детей к хореографическому искусству, их гармоничное физическое и духовное развитие оказание помощи в выборе будущей профессии.</w:t>
            </w:r>
          </w:p>
        </w:tc>
      </w:tr>
      <w:tr w:rsidR="00D875B8" w:rsidRPr="00920D7C" w:rsidTr="0014264E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48" w:type="pct"/>
          </w:tcPr>
          <w:p w:rsidR="00D875B8" w:rsidRDefault="00920A87" w:rsidP="00FB6D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5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Танцуй и развивайся»</w:t>
            </w:r>
          </w:p>
        </w:tc>
        <w:tc>
          <w:tcPr>
            <w:tcW w:w="441" w:type="pct"/>
          </w:tcPr>
          <w:p w:rsidR="00D875B8" w:rsidRDefault="00D875B8" w:rsidP="00FB6D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 часов</w:t>
            </w:r>
          </w:p>
        </w:tc>
        <w:tc>
          <w:tcPr>
            <w:tcW w:w="751" w:type="pct"/>
          </w:tcPr>
          <w:p w:rsidR="00D875B8" w:rsidRDefault="00D875B8" w:rsidP="00FB6D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D875B8" w:rsidRPr="006B52FE" w:rsidRDefault="006B52FE" w:rsidP="009C16E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B52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Приобщение детей к хореографическому искусству, их гармоничное физическое и духовное развитие и оказание помощи в выборе будущей профессии.</w:t>
            </w:r>
          </w:p>
        </w:tc>
      </w:tr>
      <w:tr w:rsidR="00D875B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48" w:type="pct"/>
          </w:tcPr>
          <w:p w:rsidR="00D875B8" w:rsidRPr="00920D7C" w:rsidRDefault="00D875B8" w:rsidP="00D875B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«Юный художник»</w:t>
            </w:r>
          </w:p>
        </w:tc>
        <w:tc>
          <w:tcPr>
            <w:tcW w:w="441" w:type="pct"/>
          </w:tcPr>
          <w:p w:rsidR="00D875B8" w:rsidRPr="00920D7C" w:rsidRDefault="00D875B8" w:rsidP="00D875B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1224 часа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D875B8" w:rsidRPr="00920D7C" w:rsidRDefault="00D875B8" w:rsidP="00D875B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7 лет </w:t>
            </w:r>
          </w:p>
        </w:tc>
        <w:tc>
          <w:tcPr>
            <w:tcW w:w="2778" w:type="pct"/>
          </w:tcPr>
          <w:p w:rsidR="00D875B8" w:rsidRPr="00920D7C" w:rsidRDefault="00D875B8" w:rsidP="00D875B8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Создание условий для индивидуального художественного, развития ребенка, воспитания способности к эмоционально — ценностному восприятию окружающего мира, с  перспективой  творческой и социальной самореализации личности.</w:t>
            </w:r>
          </w:p>
        </w:tc>
      </w:tr>
      <w:tr w:rsidR="00D875B8" w:rsidRPr="00920D7C" w:rsidTr="0014264E">
        <w:trPr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D875B8" w:rsidRPr="002A584A" w:rsidRDefault="00D875B8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FB6D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«Маленькие мастера»</w:t>
            </w:r>
          </w:p>
        </w:tc>
        <w:tc>
          <w:tcPr>
            <w:tcW w:w="441" w:type="pct"/>
          </w:tcPr>
          <w:p w:rsidR="00D875B8" w:rsidRPr="00920D7C" w:rsidRDefault="00D875B8" w:rsidP="00FB6D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216 часов </w:t>
            </w:r>
          </w:p>
        </w:tc>
        <w:tc>
          <w:tcPr>
            <w:tcW w:w="751" w:type="pct"/>
          </w:tcPr>
          <w:p w:rsidR="00D875B8" w:rsidRPr="00920D7C" w:rsidRDefault="00D875B8" w:rsidP="00FB6D3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3 года</w:t>
            </w:r>
          </w:p>
        </w:tc>
        <w:tc>
          <w:tcPr>
            <w:tcW w:w="2778" w:type="pct"/>
          </w:tcPr>
          <w:p w:rsidR="00D875B8" w:rsidRPr="00920D7C" w:rsidRDefault="00D875B8" w:rsidP="009C16ED">
            <w:pPr>
              <w:spacing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Формирование эмоционально-чувственного внутреннего мира, развитие фантазии, воображения и творческих способностей детей дошкольного возраста средствами изобразительного искусства.</w:t>
            </w:r>
          </w:p>
        </w:tc>
      </w:tr>
      <w:tr w:rsidR="00D875B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D875B8" w:rsidRPr="002A584A" w:rsidRDefault="00D875B8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</w:tcPr>
          <w:p w:rsidR="00D875B8" w:rsidRPr="00920D7C" w:rsidRDefault="00D875B8" w:rsidP="009C16ED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Академия искусств</w:t>
            </w: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8" w:type="pct"/>
          </w:tcPr>
          <w:p w:rsidR="00D875B8" w:rsidRPr="00EE56CC" w:rsidRDefault="00D875B8" w:rsidP="009C16E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Создание  для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перспективы</w:t>
            </w:r>
            <w:r w:rsidRPr="00EE56CC">
              <w:rPr>
                <w:rFonts w:ascii="Times New Roman" w:hAnsi="Times New Roman" w:cs="Times New Roman"/>
                <w:color w:val="000000" w:themeColor="text1"/>
              </w:rPr>
              <w:t xml:space="preserve"> творческого роста,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E56CC">
              <w:rPr>
                <w:rFonts w:ascii="Times New Roman" w:hAnsi="Times New Roman" w:cs="Times New Roman"/>
                <w:color w:val="000000" w:themeColor="text1"/>
              </w:rPr>
              <w:t>личностного развития  с учётом индивидуальности каждого ребёнка</w:t>
            </w:r>
            <w:r>
              <w:rPr>
                <w:rFonts w:ascii="Times New Roman" w:hAnsi="Times New Roman" w:cs="Times New Roman"/>
                <w:color w:val="000000" w:themeColor="text1"/>
              </w:rPr>
              <w:t>, приобщение</w:t>
            </w:r>
            <w:r w:rsidRPr="00EE56CC">
              <w:rPr>
                <w:rFonts w:ascii="Times New Roman" w:hAnsi="Times New Roman" w:cs="Times New Roman"/>
                <w:color w:val="000000" w:themeColor="text1"/>
              </w:rPr>
              <w:t xml:space="preserve"> к достижениям мировой художественной культуры.</w:t>
            </w:r>
          </w:p>
        </w:tc>
      </w:tr>
      <w:tr w:rsidR="00D875B8" w:rsidRPr="00920D7C" w:rsidTr="0014264E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9C16E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«Художественное творчество»</w:t>
            </w:r>
          </w:p>
        </w:tc>
        <w:tc>
          <w:tcPr>
            <w:tcW w:w="441" w:type="pct"/>
          </w:tcPr>
          <w:p w:rsidR="00D875B8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D875B8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D875B8" w:rsidRDefault="00D875B8" w:rsidP="001426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16ED">
              <w:rPr>
                <w:rFonts w:ascii="Times New Roman" w:hAnsi="Times New Roman" w:cs="Times New Roman"/>
                <w:color w:val="000000" w:themeColor="text1"/>
              </w:rPr>
              <w:t>Изучение основных законов изобразительного искусства и создание оптимальных условий для развития и реализации потенциальных способностей обучающихся, возможностей для творческого и духовно-нравственного развития, условий для их социализации в будущем.</w:t>
            </w:r>
          </w:p>
        </w:tc>
      </w:tr>
      <w:tr w:rsidR="00D875B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D875B8" w:rsidRPr="002A584A" w:rsidRDefault="00D875B8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</w:tcPr>
          <w:p w:rsidR="00D875B8" w:rsidRPr="00920D7C" w:rsidRDefault="00D875B8" w:rsidP="003C1C13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 кукол «Буратино»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288 часов 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2 года</w:t>
            </w:r>
          </w:p>
        </w:tc>
        <w:tc>
          <w:tcPr>
            <w:tcW w:w="2778" w:type="pct"/>
          </w:tcPr>
          <w:p w:rsidR="00D875B8" w:rsidRPr="00920D7C" w:rsidRDefault="00D875B8" w:rsidP="009C16ED">
            <w:pPr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Формирование думающего, чувствующего, любящего человека с активной жизненной позицией, готового к  креативной  театральной деятельности. </w:t>
            </w:r>
          </w:p>
        </w:tc>
      </w:tr>
      <w:tr w:rsidR="00D875B8" w:rsidRPr="00920D7C" w:rsidTr="0014264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 кукол»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D875B8" w:rsidRPr="00920D7C" w:rsidRDefault="00D875B8" w:rsidP="001426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01DDF">
              <w:rPr>
                <w:rFonts w:ascii="Times New Roman" w:hAnsi="Times New Roman" w:cs="Times New Roman"/>
                <w:color w:val="000000" w:themeColor="text1"/>
              </w:rPr>
              <w:t>Развитие творческих способностей детей средствами театральной деятельности.</w:t>
            </w:r>
          </w:p>
        </w:tc>
      </w:tr>
      <w:tr w:rsidR="00D875B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D875B8" w:rsidRPr="002A584A" w:rsidRDefault="00D875B8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3C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театр кукол </w:t>
            </w:r>
          </w:p>
          <w:p w:rsidR="00D875B8" w:rsidRPr="00920D7C" w:rsidRDefault="00D875B8" w:rsidP="003C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«Живое слово»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часа 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2 года </w:t>
            </w:r>
          </w:p>
        </w:tc>
        <w:tc>
          <w:tcPr>
            <w:tcW w:w="2778" w:type="pct"/>
          </w:tcPr>
          <w:p w:rsidR="00D875B8" w:rsidRPr="00920D7C" w:rsidRDefault="00D875B8" w:rsidP="009C16ED">
            <w:pPr>
              <w:ind w:left="-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Развитие устной речи, воображения, фантазии  детей дошкольного возраста театральными  приемами и средствами через игровые ситуации и решение нестандартных задач.</w:t>
            </w:r>
          </w:p>
        </w:tc>
      </w:tr>
      <w:tr w:rsidR="00D875B8" w:rsidRPr="00920D7C" w:rsidTr="0014264E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  <w:hideMark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3C1C13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«Театральная мастерская</w:t>
            </w: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36 часов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 год</w:t>
            </w:r>
          </w:p>
        </w:tc>
        <w:tc>
          <w:tcPr>
            <w:tcW w:w="2778" w:type="pct"/>
          </w:tcPr>
          <w:p w:rsidR="00D875B8" w:rsidRPr="00920D7C" w:rsidRDefault="00D875B8" w:rsidP="0014264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Развитие природных данных, обогащение эмоционально-образной сферы детей, формирование навыков актерского мастерства.</w:t>
            </w:r>
          </w:p>
        </w:tc>
      </w:tr>
      <w:tr w:rsidR="00D875B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</w:tcPr>
          <w:p w:rsidR="00D875B8" w:rsidRPr="00920D7C" w:rsidRDefault="00D875B8" w:rsidP="003C1C13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«Азбука </w:t>
            </w:r>
            <w:proofErr w:type="spellStart"/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изодеятельности</w:t>
            </w:r>
            <w:proofErr w:type="spellEnd"/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216 часов 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3 года </w:t>
            </w:r>
          </w:p>
        </w:tc>
        <w:tc>
          <w:tcPr>
            <w:tcW w:w="2778" w:type="pct"/>
          </w:tcPr>
          <w:p w:rsidR="00D875B8" w:rsidRPr="00920D7C" w:rsidRDefault="00D875B8" w:rsidP="001426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Формирование эмоционально-чувственного внутреннего мира, развитие фантазии, воображения и творческих способностей детей дошкольного возраста средствами изобразительного искусства.</w:t>
            </w:r>
          </w:p>
        </w:tc>
      </w:tr>
      <w:tr w:rsidR="00D875B8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Default="00D875B8" w:rsidP="00601DDF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«Театр моды</w:t>
            </w:r>
          </w:p>
          <w:p w:rsidR="00D875B8" w:rsidRPr="00920D7C" w:rsidRDefault="00D875B8" w:rsidP="00601DDF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«Подиум»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 часа 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года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78" w:type="pct"/>
          </w:tcPr>
          <w:p w:rsidR="00D875B8" w:rsidRPr="00920D7C" w:rsidRDefault="00D875B8" w:rsidP="009C16ED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Знакомство с новыми направлениями и основными стилями в мире моды, создание своего неповторимого стиля, умение воплощать  задуманное. Навыки рисования эскизов, технологии изготовления различных видов одежды и ее декоративного оформления, знакомство с разными техниками рукоделия способствуют социализации личности обучающихся и их творческому развитию, профессиональному самоопределению.</w:t>
            </w:r>
          </w:p>
        </w:tc>
      </w:tr>
      <w:tr w:rsidR="00D875B8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Default="00D875B8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«Юный дизайнер»</w:t>
            </w:r>
          </w:p>
        </w:tc>
        <w:tc>
          <w:tcPr>
            <w:tcW w:w="441" w:type="pct"/>
          </w:tcPr>
          <w:p w:rsidR="00D875B8" w:rsidRDefault="00D875B8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 часа</w:t>
            </w:r>
          </w:p>
        </w:tc>
        <w:tc>
          <w:tcPr>
            <w:tcW w:w="751" w:type="pct"/>
          </w:tcPr>
          <w:p w:rsidR="00D875B8" w:rsidRDefault="00D875B8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год</w:t>
            </w:r>
          </w:p>
        </w:tc>
        <w:tc>
          <w:tcPr>
            <w:tcW w:w="2778" w:type="pct"/>
          </w:tcPr>
          <w:p w:rsidR="00D875B8" w:rsidRPr="00E61115" w:rsidRDefault="00D875B8" w:rsidP="009C16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Знакомство  детей с миром моды, 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различными видами декоративно-прикладного искусства</w:t>
            </w:r>
            <w:r>
              <w:rPr>
                <w:rFonts w:ascii="Times New Roman" w:hAnsi="Times New Roman" w:cs="Times New Roman"/>
                <w:color w:val="000000" w:themeColor="text1"/>
              </w:rPr>
              <w:t>, развитие индивидуальных способностей детей.</w:t>
            </w:r>
          </w:p>
        </w:tc>
      </w:tr>
      <w:tr w:rsidR="00D875B8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Default="00D875B8" w:rsidP="003C1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«Модная иллюстрация»</w:t>
            </w:r>
          </w:p>
        </w:tc>
        <w:tc>
          <w:tcPr>
            <w:tcW w:w="441" w:type="pct"/>
          </w:tcPr>
          <w:p w:rsidR="00D875B8" w:rsidRDefault="00920A87" w:rsidP="003C1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  <w:r w:rsidR="00864E90">
              <w:rPr>
                <w:rFonts w:ascii="Times New Roman" w:hAnsi="Times New Roman" w:cs="Times New Roman"/>
                <w:color w:val="000000" w:themeColor="text1"/>
              </w:rPr>
              <w:t xml:space="preserve"> часа</w:t>
            </w:r>
          </w:p>
        </w:tc>
        <w:tc>
          <w:tcPr>
            <w:tcW w:w="751" w:type="pct"/>
          </w:tcPr>
          <w:p w:rsidR="00D875B8" w:rsidRDefault="00920A87" w:rsidP="00920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875B8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778" w:type="pct"/>
          </w:tcPr>
          <w:p w:rsidR="00D875B8" w:rsidRDefault="00D875B8" w:rsidP="009C16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C5E6B">
              <w:rPr>
                <w:rFonts w:ascii="Times New Roman" w:hAnsi="Times New Roman" w:cs="Times New Roman"/>
                <w:color w:val="000000" w:themeColor="text1"/>
              </w:rPr>
              <w:t>Развитие творческой индивидуальности средствами создания эскиза авторской модели одежды с использованием различных техник и приёмов модной иллюстрации.</w:t>
            </w:r>
          </w:p>
        </w:tc>
      </w:tr>
      <w:tr w:rsidR="00D875B8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D875B8" w:rsidRPr="002A584A" w:rsidRDefault="00D875B8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D875B8" w:rsidRPr="00920D7C" w:rsidRDefault="00D875B8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«Дефиле»</w:t>
            </w:r>
          </w:p>
        </w:tc>
        <w:tc>
          <w:tcPr>
            <w:tcW w:w="441" w:type="pct"/>
          </w:tcPr>
          <w:p w:rsidR="00D875B8" w:rsidRPr="00920D7C" w:rsidRDefault="00D875B8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D875B8" w:rsidRPr="00920D7C" w:rsidRDefault="00D875B8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D875B8" w:rsidRPr="00920D7C" w:rsidRDefault="00D875B8" w:rsidP="009C16ED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C5B48">
              <w:rPr>
                <w:rFonts w:ascii="Times New Roman" w:hAnsi="Times New Roman" w:cs="Times New Roman"/>
                <w:color w:val="000000" w:themeColor="text1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музыкально-ритмических навыков, в</w:t>
            </w:r>
            <w:r w:rsidRPr="008C5B48">
              <w:rPr>
                <w:rFonts w:ascii="Times New Roman" w:hAnsi="Times New Roman" w:cs="Times New Roman"/>
                <w:color w:val="000000" w:themeColor="text1"/>
              </w:rPr>
              <w:t>ыработка правильной осанки, красивой походки, уме</w:t>
            </w:r>
            <w:r>
              <w:rPr>
                <w:rFonts w:ascii="Times New Roman" w:hAnsi="Times New Roman" w:cs="Times New Roman"/>
                <w:color w:val="000000" w:themeColor="text1"/>
              </w:rPr>
              <w:t>ния свободно держаться на сцене.</w:t>
            </w:r>
          </w:p>
        </w:tc>
      </w:tr>
      <w:tr w:rsidR="002D722A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Pr="002A584A" w:rsidRDefault="002D722A" w:rsidP="00D875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2D722A" w:rsidRPr="002D722A" w:rsidRDefault="002D722A" w:rsidP="002D722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22A">
              <w:rPr>
                <w:rFonts w:ascii="Times New Roman" w:hAnsi="Times New Roman" w:cs="Times New Roman"/>
                <w:sz w:val="24"/>
                <w:szCs w:val="24"/>
              </w:rPr>
              <w:t>«Фантазия и образ» индивидуальные занятия</w:t>
            </w:r>
          </w:p>
        </w:tc>
        <w:tc>
          <w:tcPr>
            <w:tcW w:w="441" w:type="pct"/>
          </w:tcPr>
          <w:p w:rsidR="002D722A" w:rsidRPr="00920D7C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2D722A" w:rsidRPr="00920D7C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466AFB" w:rsidRDefault="002D722A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61115">
              <w:rPr>
                <w:rFonts w:ascii="Times New Roman" w:hAnsi="Times New Roman" w:cs="Times New Roman"/>
                <w:color w:val="000000" w:themeColor="text1"/>
              </w:rPr>
              <w:t xml:space="preserve">Развитие потенциальных способностей, заложенных в ребенке,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интерес к собственным открытиям. </w:t>
            </w:r>
            <w:r w:rsidRPr="00E6111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Умение создать и отразить индивидуальность</w:t>
            </w:r>
            <w:r w:rsidRPr="00DA0EB2">
              <w:rPr>
                <w:rFonts w:ascii="Times New Roman" w:hAnsi="Times New Roman" w:cs="Times New Roman"/>
                <w:color w:val="000000" w:themeColor="text1"/>
              </w:rPr>
              <w:t xml:space="preserve"> образа, делать его актуальным, интересным, стильным, используя дополнения и  аксессуары.</w:t>
            </w:r>
          </w:p>
        </w:tc>
      </w:tr>
      <w:tr w:rsidR="002D722A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Default="002D722A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48" w:type="pct"/>
          </w:tcPr>
          <w:p w:rsidR="002D722A" w:rsidRPr="002D722A" w:rsidRDefault="002D722A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22A">
              <w:rPr>
                <w:rFonts w:ascii="Times New Roman" w:hAnsi="Times New Roman" w:cs="Times New Roman"/>
                <w:sz w:val="24"/>
                <w:szCs w:val="24"/>
              </w:rPr>
              <w:t>«Фантазия и образ» индивидуальные занятия</w:t>
            </w:r>
          </w:p>
        </w:tc>
        <w:tc>
          <w:tcPr>
            <w:tcW w:w="441" w:type="pct"/>
          </w:tcPr>
          <w:p w:rsidR="002D722A" w:rsidRPr="00920D7C" w:rsidRDefault="002D722A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2D722A" w:rsidRPr="00920D7C" w:rsidRDefault="002D722A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466AFB" w:rsidRDefault="002D722A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61115">
              <w:rPr>
                <w:rFonts w:ascii="Times New Roman" w:hAnsi="Times New Roman" w:cs="Times New Roman"/>
                <w:color w:val="000000" w:themeColor="text1"/>
              </w:rPr>
              <w:t xml:space="preserve">Развитие потенциальных способностей, заложенных в ребенке,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интерес к собственным открытиям. </w:t>
            </w:r>
            <w:r w:rsidRPr="00E6111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Умение создать и отразить индивидуальность</w:t>
            </w:r>
            <w:r w:rsidRPr="00DA0EB2">
              <w:rPr>
                <w:rFonts w:ascii="Times New Roman" w:hAnsi="Times New Roman" w:cs="Times New Roman"/>
                <w:color w:val="000000" w:themeColor="text1"/>
              </w:rPr>
              <w:t xml:space="preserve"> образа, делать его актуальным, интересным, стильным, используя дополнения и  аксессуары.</w:t>
            </w:r>
          </w:p>
        </w:tc>
      </w:tr>
      <w:tr w:rsidR="002D722A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Default="002D722A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848" w:type="pct"/>
          </w:tcPr>
          <w:p w:rsidR="002D722A" w:rsidRPr="002D722A" w:rsidRDefault="002D722A" w:rsidP="003C1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722A">
              <w:rPr>
                <w:rFonts w:ascii="Times New Roman" w:hAnsi="Times New Roman" w:cs="Times New Roman"/>
                <w:sz w:val="24"/>
                <w:szCs w:val="24"/>
              </w:rPr>
              <w:t>«Фантазия и образ» индивидуальные занятия</w:t>
            </w:r>
          </w:p>
        </w:tc>
        <w:tc>
          <w:tcPr>
            <w:tcW w:w="441" w:type="pct"/>
          </w:tcPr>
          <w:p w:rsidR="002D722A" w:rsidRPr="00920D7C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2D722A" w:rsidRPr="00920D7C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466AFB" w:rsidRDefault="002D722A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E61115">
              <w:rPr>
                <w:rFonts w:ascii="Times New Roman" w:hAnsi="Times New Roman" w:cs="Times New Roman"/>
                <w:color w:val="000000" w:themeColor="text1"/>
              </w:rPr>
              <w:t xml:space="preserve">Развитие потенциальных способностей, заложенных в ребенке,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интерес к собственным открытиям. </w:t>
            </w:r>
            <w:r w:rsidRPr="00E61115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Умение создать и отразить индивидуальность</w:t>
            </w:r>
            <w:r w:rsidRPr="00DA0EB2">
              <w:rPr>
                <w:rFonts w:ascii="Times New Roman" w:hAnsi="Times New Roman" w:cs="Times New Roman"/>
                <w:color w:val="000000" w:themeColor="text1"/>
              </w:rPr>
              <w:t xml:space="preserve"> образа, делать его актуальным, интересным, стильным, используя дополнения и  аксессуары.</w:t>
            </w:r>
          </w:p>
        </w:tc>
      </w:tr>
      <w:tr w:rsidR="002D722A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Pr="002A584A" w:rsidRDefault="002D722A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48" w:type="pct"/>
          </w:tcPr>
          <w:p w:rsidR="002D722A" w:rsidRPr="00920D7C" w:rsidRDefault="002D722A" w:rsidP="00AC5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«Батик»</w:t>
            </w:r>
          </w:p>
        </w:tc>
        <w:tc>
          <w:tcPr>
            <w:tcW w:w="441" w:type="pct"/>
          </w:tcPr>
          <w:p w:rsidR="002D722A" w:rsidRPr="00920D7C" w:rsidRDefault="002D722A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 часа</w:t>
            </w:r>
          </w:p>
        </w:tc>
        <w:tc>
          <w:tcPr>
            <w:tcW w:w="751" w:type="pct"/>
          </w:tcPr>
          <w:p w:rsidR="002D722A" w:rsidRPr="00920D7C" w:rsidRDefault="002D722A" w:rsidP="003C1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920D7C" w:rsidRDefault="00B87AF4" w:rsidP="00AC5E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Создание содержательных условий для развития творческой индивидуальности, самостоятельного ценностно-нравственного, жизненного и профессионального самоопределения личности ребенка через саморазвитие возможностей и способностей в области освоения росписи по ткани</w:t>
            </w:r>
          </w:p>
        </w:tc>
      </w:tr>
      <w:tr w:rsidR="002D722A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Pr="002A584A" w:rsidRDefault="002D722A" w:rsidP="00597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2D722A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441" w:type="pct"/>
          </w:tcPr>
          <w:p w:rsidR="002D722A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  <w:r w:rsidR="00864E90">
              <w:rPr>
                <w:rFonts w:ascii="Times New Roman" w:hAnsi="Times New Roman" w:cs="Times New Roman"/>
                <w:color w:val="000000" w:themeColor="text1"/>
              </w:rPr>
              <w:t xml:space="preserve"> часов</w:t>
            </w:r>
          </w:p>
        </w:tc>
        <w:tc>
          <w:tcPr>
            <w:tcW w:w="751" w:type="pct"/>
          </w:tcPr>
          <w:p w:rsidR="002D722A" w:rsidRDefault="002D722A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E61115" w:rsidRDefault="002D722A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C1C13">
              <w:rPr>
                <w:rFonts w:ascii="Times New Roman" w:hAnsi="Times New Roman" w:cs="Times New Roman"/>
                <w:color w:val="000000" w:themeColor="text1"/>
              </w:rPr>
              <w:t>Развитие потенциальных способностей, заложенных в ребенке, интерес к собственным открытиям.  Умение создать и отразить индивидуальность образа, делать его актуальным, интересным, стильным, исп</w:t>
            </w:r>
            <w:r>
              <w:rPr>
                <w:rFonts w:ascii="Times New Roman" w:hAnsi="Times New Roman" w:cs="Times New Roman"/>
                <w:color w:val="000000" w:themeColor="text1"/>
              </w:rPr>
              <w:t>ользуя дополнения и аксессуары.</w:t>
            </w:r>
          </w:p>
        </w:tc>
      </w:tr>
      <w:tr w:rsidR="002D722A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Pr="002A584A" w:rsidRDefault="002D722A" w:rsidP="00597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2D722A" w:rsidRPr="00920D7C" w:rsidRDefault="002D722A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дизайн»</w:t>
            </w:r>
          </w:p>
        </w:tc>
        <w:tc>
          <w:tcPr>
            <w:tcW w:w="441" w:type="pct"/>
          </w:tcPr>
          <w:p w:rsidR="002D722A" w:rsidRPr="00920D7C" w:rsidRDefault="002D722A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2D722A" w:rsidRPr="00920D7C" w:rsidRDefault="002D722A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920D7C" w:rsidRDefault="002D722A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93137">
              <w:rPr>
                <w:rFonts w:ascii="Times New Roman" w:hAnsi="Times New Roman" w:cs="Times New Roman"/>
                <w:color w:val="000000" w:themeColor="text1"/>
              </w:rPr>
              <w:t xml:space="preserve">Развитие творческих способностей, фантазии, воображения, формирования художественного образного виденья 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мышления, развитие и обогащение </w:t>
            </w:r>
            <w:r w:rsidRPr="00293137">
              <w:rPr>
                <w:rFonts w:ascii="Times New Roman" w:hAnsi="Times New Roman" w:cs="Times New Roman"/>
                <w:color w:val="000000" w:themeColor="text1"/>
              </w:rPr>
              <w:t>творческого потенциала личности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D722A" w:rsidRPr="00920D7C" w:rsidTr="00B87AF4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2D722A" w:rsidRPr="002A584A" w:rsidRDefault="00062632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2D722A"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</w:tcPr>
          <w:p w:rsidR="002D722A" w:rsidRPr="00920D7C" w:rsidRDefault="002D722A" w:rsidP="002D7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«Цветные ладошки»</w:t>
            </w:r>
          </w:p>
        </w:tc>
        <w:tc>
          <w:tcPr>
            <w:tcW w:w="441" w:type="pct"/>
          </w:tcPr>
          <w:p w:rsidR="002D722A" w:rsidRPr="00920D7C" w:rsidRDefault="002D722A" w:rsidP="002A5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часа</w:t>
            </w:r>
          </w:p>
        </w:tc>
        <w:tc>
          <w:tcPr>
            <w:tcW w:w="751" w:type="pct"/>
          </w:tcPr>
          <w:p w:rsidR="002D722A" w:rsidRPr="00920D7C" w:rsidRDefault="002D722A" w:rsidP="002E4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2D722A" w:rsidRPr="00B87AF4" w:rsidRDefault="00B87AF4" w:rsidP="002E44EA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87A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у детей творческих способностей, фантазии, воображения средствами нетрадиционного рисования.</w:t>
            </w:r>
          </w:p>
        </w:tc>
      </w:tr>
      <w:tr w:rsidR="00062632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062632" w:rsidRPr="00920D7C" w:rsidRDefault="00062632" w:rsidP="005979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26</w:t>
            </w:r>
            <w:r w:rsidRPr="001E7B61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848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«Сценическое мастерство»</w:t>
            </w:r>
          </w:p>
        </w:tc>
        <w:tc>
          <w:tcPr>
            <w:tcW w:w="441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062632" w:rsidRPr="004A0939" w:rsidRDefault="00062632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2968DF">
              <w:rPr>
                <w:rFonts w:ascii="Times New Roman" w:hAnsi="Times New Roman" w:cs="Times New Roman"/>
                <w:sz w:val="24"/>
              </w:rPr>
              <w:t>ормирование у обучающихся самостоятельного творческого мышления, направленного на создание сценических образов и развитие социальной одаренности.</w:t>
            </w:r>
          </w:p>
        </w:tc>
      </w:tr>
      <w:tr w:rsidR="00062632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062632" w:rsidRPr="002A584A" w:rsidRDefault="00062632" w:rsidP="00F870E8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48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КВН»</w:t>
            </w:r>
          </w:p>
        </w:tc>
        <w:tc>
          <w:tcPr>
            <w:tcW w:w="441" w:type="pct"/>
          </w:tcPr>
          <w:p w:rsidR="00062632" w:rsidRPr="00920D7C" w:rsidRDefault="00061879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216</w:t>
            </w:r>
            <w:r w:rsidR="00864E90">
              <w:rPr>
                <w:rFonts w:ascii="Times New Roman" w:hAnsi="Times New Roman" w:cs="Times New Roman"/>
                <w:color w:val="000000" w:themeColor="text1"/>
              </w:rPr>
              <w:t xml:space="preserve"> часов</w:t>
            </w:r>
          </w:p>
        </w:tc>
        <w:tc>
          <w:tcPr>
            <w:tcW w:w="751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062632" w:rsidRPr="00920D7C" w:rsidRDefault="00062632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у обучающихся представлений об историческом времени, самостоятельного творческого мышления, направленного на создание пространства для происходящего на сцене действия.</w:t>
            </w:r>
          </w:p>
        </w:tc>
      </w:tr>
      <w:tr w:rsidR="00062632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062632" w:rsidRPr="002A584A" w:rsidRDefault="00062632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«Азбука мастерства»</w:t>
            </w:r>
          </w:p>
        </w:tc>
        <w:tc>
          <w:tcPr>
            <w:tcW w:w="441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062632" w:rsidRPr="00920D7C" w:rsidRDefault="00062632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A4463">
              <w:rPr>
                <w:rFonts w:ascii="Times New Roman" w:hAnsi="Times New Roman" w:cs="Times New Roman"/>
                <w:color w:val="000000" w:themeColor="text1"/>
              </w:rPr>
              <w:t xml:space="preserve">Развитие интеллектуально-творческого потенциала ребенка, его природных задатков, способностей, позволяющих </w:t>
            </w:r>
            <w:proofErr w:type="spellStart"/>
            <w:r w:rsidRPr="002A4463">
              <w:rPr>
                <w:rFonts w:ascii="Times New Roman" w:hAnsi="Times New Roman" w:cs="Times New Roman"/>
                <w:color w:val="000000" w:themeColor="text1"/>
              </w:rPr>
              <w:t>самореализовываться</w:t>
            </w:r>
            <w:proofErr w:type="spellEnd"/>
            <w:r w:rsidRPr="002A4463">
              <w:rPr>
                <w:rFonts w:ascii="Times New Roman" w:hAnsi="Times New Roman" w:cs="Times New Roman"/>
                <w:color w:val="000000" w:themeColor="text1"/>
              </w:rPr>
              <w:t xml:space="preserve"> в различных видах и формах творческой деятельности</w:t>
            </w:r>
          </w:p>
        </w:tc>
      </w:tr>
      <w:tr w:rsidR="00062632" w:rsidRPr="00920D7C" w:rsidTr="00ED23CF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062632" w:rsidRDefault="00062632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8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Хореография для начинающих</w:t>
            </w:r>
          </w:p>
        </w:tc>
        <w:tc>
          <w:tcPr>
            <w:tcW w:w="441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062632" w:rsidRPr="00920D7C" w:rsidRDefault="00062632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Приобщение</w:t>
            </w:r>
            <w:r w:rsidRPr="00BB11A2">
              <w:rPr>
                <w:rFonts w:ascii="Times New Roman" w:hAnsi="Times New Roman" w:cs="Times New Roman"/>
                <w:color w:val="000000" w:themeColor="text1"/>
              </w:rPr>
              <w:t xml:space="preserve"> детей к танцевальному искусству, способствовать эстетическому и нравственному развитию.</w:t>
            </w:r>
          </w:p>
        </w:tc>
      </w:tr>
      <w:tr w:rsidR="00062632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062632" w:rsidRPr="002A584A" w:rsidRDefault="00062632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«Вязание крючком»</w:t>
            </w:r>
          </w:p>
        </w:tc>
        <w:tc>
          <w:tcPr>
            <w:tcW w:w="441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062632" w:rsidRPr="00920D7C" w:rsidRDefault="00062632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062632" w:rsidRPr="00920D7C" w:rsidRDefault="00062632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Ознакомление детей </w:t>
            </w:r>
            <w:r w:rsidRPr="002A4463">
              <w:rPr>
                <w:rFonts w:ascii="Times New Roman" w:hAnsi="Times New Roman" w:cs="Times New Roman"/>
                <w:color w:val="000000" w:themeColor="text1"/>
              </w:rPr>
              <w:t>с различными видами декоративно-прикладного искусства, привитие умений и навыков работы с различными материалами в процессе изготовления изделий.</w:t>
            </w:r>
          </w:p>
        </w:tc>
      </w:tr>
      <w:tr w:rsidR="00062632" w:rsidRPr="00920D7C" w:rsidTr="0014264E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062632" w:rsidRPr="002A584A" w:rsidRDefault="00062632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2A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«Цветы из ткани»</w:t>
            </w:r>
          </w:p>
        </w:tc>
        <w:tc>
          <w:tcPr>
            <w:tcW w:w="441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062632" w:rsidRPr="00920D7C" w:rsidRDefault="00062632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062632" w:rsidRPr="00920D7C" w:rsidRDefault="00062632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A4463">
              <w:rPr>
                <w:rFonts w:ascii="Times New Roman" w:hAnsi="Times New Roman" w:cs="Times New Roman"/>
                <w:color w:val="000000" w:themeColor="text1"/>
              </w:rPr>
              <w:t>Приобщение детей через овладение мастерством кружевоплетения к изучению народной культуры, развитие современных направлений ручного кружевоплетения.</w:t>
            </w:r>
          </w:p>
        </w:tc>
      </w:tr>
      <w:tr w:rsidR="003501E0" w:rsidRPr="00920D7C" w:rsidTr="004A0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3501E0" w:rsidRDefault="003501E0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848" w:type="pct"/>
          </w:tcPr>
          <w:p w:rsidR="003501E0" w:rsidRPr="00920D7C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«Лоскутная пластика»</w:t>
            </w:r>
          </w:p>
        </w:tc>
        <w:tc>
          <w:tcPr>
            <w:tcW w:w="441" w:type="pct"/>
          </w:tcPr>
          <w:p w:rsidR="003501E0" w:rsidRPr="00920D7C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3501E0" w:rsidRPr="00920D7C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3501E0" w:rsidRPr="00863576" w:rsidRDefault="003501E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63576">
              <w:rPr>
                <w:rFonts w:ascii="Times New Roman" w:hAnsi="Times New Roman" w:cs="Times New Roman"/>
                <w:color w:val="000000" w:themeColor="text1"/>
              </w:rPr>
              <w:t>Изготовление текстильных изделий из натуральных материалов, формирование</w:t>
            </w:r>
          </w:p>
          <w:p w:rsidR="003501E0" w:rsidRPr="00863576" w:rsidRDefault="003501E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63576">
              <w:rPr>
                <w:rFonts w:ascii="Times New Roman" w:hAnsi="Times New Roman" w:cs="Times New Roman"/>
                <w:color w:val="000000" w:themeColor="text1"/>
              </w:rPr>
              <w:t>творческого мышления, устойчивого интереса к художественной деятельности,</w:t>
            </w:r>
          </w:p>
          <w:p w:rsidR="003501E0" w:rsidRPr="00920D7C" w:rsidRDefault="003501E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63576">
              <w:rPr>
                <w:rFonts w:ascii="Times New Roman" w:hAnsi="Times New Roman" w:cs="Times New Roman"/>
                <w:color w:val="000000" w:themeColor="text1"/>
              </w:rPr>
              <w:t xml:space="preserve">умений и </w:t>
            </w:r>
            <w:proofErr w:type="gramStart"/>
            <w:r w:rsidRPr="00863576">
              <w:rPr>
                <w:rFonts w:ascii="Times New Roman" w:hAnsi="Times New Roman" w:cs="Times New Roman"/>
                <w:color w:val="000000" w:themeColor="text1"/>
              </w:rPr>
              <w:t>навыков</w:t>
            </w:r>
            <w:proofErr w:type="gramEnd"/>
            <w:r w:rsidRPr="00863576">
              <w:rPr>
                <w:rFonts w:ascii="Times New Roman" w:hAnsi="Times New Roman" w:cs="Times New Roman"/>
                <w:color w:val="000000" w:themeColor="text1"/>
              </w:rPr>
              <w:t xml:space="preserve"> необходимых для творческих работ.</w:t>
            </w:r>
          </w:p>
        </w:tc>
      </w:tr>
      <w:tr w:rsidR="003501E0" w:rsidRPr="00920D7C" w:rsidTr="0014264E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3501E0" w:rsidRPr="00920D7C" w:rsidRDefault="003501E0" w:rsidP="00FB6D3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848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«Шаги на сцену»</w:t>
            </w:r>
          </w:p>
        </w:tc>
        <w:tc>
          <w:tcPr>
            <w:tcW w:w="441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72 часа </w:t>
            </w:r>
          </w:p>
        </w:tc>
        <w:tc>
          <w:tcPr>
            <w:tcW w:w="751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3501E0" w:rsidRPr="00920D7C" w:rsidRDefault="003501E0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6D5147">
              <w:rPr>
                <w:rFonts w:ascii="Times New Roman" w:hAnsi="Times New Roman" w:cs="Times New Roman"/>
                <w:color w:val="000000" w:themeColor="text1"/>
              </w:rPr>
              <w:t>сестороннее развитие личности ребенка средствами сценического искусства.</w:t>
            </w:r>
          </w:p>
        </w:tc>
      </w:tr>
      <w:tr w:rsidR="003501E0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3501E0" w:rsidRPr="00920D7C" w:rsidRDefault="003501E0" w:rsidP="00FB6D3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34</w:t>
            </w:r>
            <w:r w:rsidRPr="001E7B61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848" w:type="pct"/>
          </w:tcPr>
          <w:p w:rsidR="003501E0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«Вокал»</w:t>
            </w:r>
          </w:p>
        </w:tc>
        <w:tc>
          <w:tcPr>
            <w:tcW w:w="441" w:type="pct"/>
          </w:tcPr>
          <w:p w:rsidR="003501E0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</w:p>
        </w:tc>
        <w:tc>
          <w:tcPr>
            <w:tcW w:w="751" w:type="pct"/>
          </w:tcPr>
          <w:p w:rsidR="003501E0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3501E0" w:rsidRPr="004C34E7" w:rsidRDefault="003501E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4C34E7">
              <w:rPr>
                <w:rFonts w:ascii="Times New Roman" w:hAnsi="Times New Roman" w:cs="Times New Roman"/>
                <w:color w:val="000000" w:themeColor="text1"/>
              </w:rPr>
              <w:t>Развитие природных данных, обогащение эмоционально-образной сферы детей,</w:t>
            </w:r>
          </w:p>
          <w:p w:rsidR="003501E0" w:rsidRDefault="003501E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4C34E7">
              <w:rPr>
                <w:rFonts w:ascii="Times New Roman" w:hAnsi="Times New Roman" w:cs="Times New Roman"/>
                <w:color w:val="000000" w:themeColor="text1"/>
              </w:rPr>
              <w:t>формирование навыков певческого мастерства.</w:t>
            </w:r>
          </w:p>
        </w:tc>
      </w:tr>
      <w:tr w:rsidR="003501E0" w:rsidRPr="00920D7C" w:rsidTr="00ED23CF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3501E0" w:rsidRPr="00920D7C" w:rsidRDefault="003501E0" w:rsidP="00FB6D35">
            <w:pPr>
              <w:spacing w:after="2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  <w:r w:rsidRPr="001E7B61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848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20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Веселый карандаш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1" w:type="pct"/>
          </w:tcPr>
          <w:p w:rsidR="003501E0" w:rsidRPr="00920D7C" w:rsidRDefault="00864E9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 часа</w:t>
            </w:r>
            <w:r w:rsidR="003501E0"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 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2778" w:type="pct"/>
          </w:tcPr>
          <w:p w:rsidR="003501E0" w:rsidRPr="00920D7C" w:rsidRDefault="003501E0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Развитие интеллектуально-творческого потенциала ребенка, его природных задатков, способностей, позволяющих </w:t>
            </w:r>
            <w:proofErr w:type="spellStart"/>
            <w:r w:rsidRPr="00920D7C">
              <w:rPr>
                <w:rFonts w:ascii="Times New Roman" w:hAnsi="Times New Roman" w:cs="Times New Roman"/>
                <w:color w:val="000000" w:themeColor="text1"/>
              </w:rPr>
              <w:t>самореализовываться</w:t>
            </w:r>
            <w:proofErr w:type="spellEnd"/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в различных видах и формах творческой деятельности.</w:t>
            </w:r>
          </w:p>
        </w:tc>
      </w:tr>
      <w:tr w:rsidR="003501E0" w:rsidRPr="00920D7C" w:rsidTr="00ED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3501E0" w:rsidRDefault="003501E0" w:rsidP="00FB6D3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36</w:t>
            </w:r>
            <w:r w:rsidRPr="001E7B61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848" w:type="pct"/>
          </w:tcPr>
          <w:p w:rsidR="003501E0" w:rsidRDefault="00864E9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«Арт-</w:t>
            </w:r>
            <w:r w:rsidR="00350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дизайн»</w:t>
            </w:r>
          </w:p>
        </w:tc>
        <w:tc>
          <w:tcPr>
            <w:tcW w:w="441" w:type="pct"/>
          </w:tcPr>
          <w:p w:rsidR="003501E0" w:rsidRDefault="00061879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</w:t>
            </w:r>
            <w:r w:rsidR="003501E0">
              <w:rPr>
                <w:rFonts w:ascii="Times New Roman" w:hAnsi="Times New Roman" w:cs="Times New Roman"/>
                <w:color w:val="000000" w:themeColor="text1"/>
              </w:rPr>
              <w:t xml:space="preserve"> часа</w:t>
            </w:r>
          </w:p>
        </w:tc>
        <w:tc>
          <w:tcPr>
            <w:tcW w:w="751" w:type="pct"/>
          </w:tcPr>
          <w:p w:rsidR="003501E0" w:rsidRDefault="003501E0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3501E0" w:rsidRPr="004C34E7" w:rsidRDefault="003501E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4C34E7">
              <w:rPr>
                <w:rFonts w:ascii="Times New Roman" w:hAnsi="Times New Roman" w:cs="Times New Roman"/>
                <w:color w:val="000000" w:themeColor="text1"/>
              </w:rPr>
              <w:t xml:space="preserve">ормирование у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r w:rsidRPr="004C34E7">
              <w:rPr>
                <w:rFonts w:ascii="Times New Roman" w:hAnsi="Times New Roman" w:cs="Times New Roman"/>
                <w:color w:val="000000" w:themeColor="text1"/>
              </w:rPr>
              <w:t xml:space="preserve"> социально значимых, ценностно-смысловых установок, развитие способности к творческому самовыражению и самореализации через теоретическое и практическое знакомство с декоративно-прикладным творчеством.</w:t>
            </w:r>
          </w:p>
        </w:tc>
      </w:tr>
      <w:tr w:rsidR="003501E0" w:rsidRPr="00920D7C" w:rsidTr="00ED23C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" w:type="pct"/>
          </w:tcPr>
          <w:p w:rsidR="003501E0" w:rsidRPr="004C34E7" w:rsidRDefault="003501E0" w:rsidP="00FB6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Pr="004C3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8" w:type="pct"/>
          </w:tcPr>
          <w:p w:rsidR="003501E0" w:rsidRPr="00920D7C" w:rsidRDefault="006B52FE" w:rsidP="006B5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«Кукольные забавы</w:t>
            </w:r>
            <w:r w:rsidR="00350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41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  <w:r w:rsidR="00864E90">
              <w:rPr>
                <w:rFonts w:ascii="Times New Roman" w:hAnsi="Times New Roman" w:cs="Times New Roman"/>
                <w:color w:val="000000" w:themeColor="text1"/>
              </w:rPr>
              <w:t xml:space="preserve"> часа</w:t>
            </w:r>
            <w:r w:rsidRPr="00920D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51" w:type="pct"/>
          </w:tcPr>
          <w:p w:rsidR="003501E0" w:rsidRPr="00920D7C" w:rsidRDefault="003501E0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1 год</w:t>
            </w:r>
          </w:p>
        </w:tc>
        <w:tc>
          <w:tcPr>
            <w:tcW w:w="2778" w:type="pct"/>
          </w:tcPr>
          <w:p w:rsidR="003501E0" w:rsidRPr="00920D7C" w:rsidRDefault="003501E0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Развитие в ребенке творческого подхода к рукоделию и создание функциональных предметов игры самостоятельно.</w:t>
            </w:r>
          </w:p>
        </w:tc>
      </w:tr>
    </w:tbl>
    <w:p w:rsidR="00585E46" w:rsidRPr="00920D7C" w:rsidRDefault="00585E46" w:rsidP="00585E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920D7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Физкультурно – спортивная направленность</w:t>
      </w:r>
    </w:p>
    <w:p w:rsidR="00585E46" w:rsidRPr="00920D7C" w:rsidRDefault="00585E46" w:rsidP="00585E46">
      <w:pPr>
        <w:spacing w:after="0" w:line="240" w:lineRule="auto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</w:p>
    <w:tbl>
      <w:tblPr>
        <w:tblStyle w:val="2-6"/>
        <w:tblW w:w="4926" w:type="pct"/>
        <w:tblLook w:val="04A0" w:firstRow="1" w:lastRow="0" w:firstColumn="1" w:lastColumn="0" w:noHBand="0" w:noVBand="1"/>
      </w:tblPr>
      <w:tblGrid>
        <w:gridCol w:w="640"/>
        <w:gridCol w:w="2733"/>
        <w:gridCol w:w="1286"/>
        <w:gridCol w:w="1544"/>
        <w:gridCol w:w="8364"/>
      </w:tblGrid>
      <w:tr w:rsidR="00585E46" w:rsidRPr="00920D7C" w:rsidTr="00142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" w:type="pct"/>
            <w:hideMark/>
          </w:tcPr>
          <w:p w:rsidR="00585E46" w:rsidRPr="00920D7C" w:rsidRDefault="00585E46" w:rsidP="00FB6D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</w:t>
            </w:r>
            <w:proofErr w:type="gramEnd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938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Наименование дополнительной общеразвивающей программы </w:t>
            </w:r>
          </w:p>
        </w:tc>
        <w:tc>
          <w:tcPr>
            <w:tcW w:w="441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530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Срок реализации </w:t>
            </w:r>
          </w:p>
        </w:tc>
        <w:tc>
          <w:tcPr>
            <w:tcW w:w="2871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Аннотация программы</w:t>
            </w:r>
          </w:p>
        </w:tc>
      </w:tr>
      <w:tr w:rsidR="009C5FC1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C5FC1" w:rsidRPr="00920D7C" w:rsidRDefault="003F3CCC" w:rsidP="003501E0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3</w:t>
            </w:r>
            <w:r w:rsidR="003501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8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38" w:type="pct"/>
            <w:hideMark/>
          </w:tcPr>
          <w:p w:rsidR="009C5FC1" w:rsidRPr="00920D7C" w:rsidRDefault="009C5FC1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«Фитнес» </w:t>
            </w:r>
          </w:p>
        </w:tc>
        <w:tc>
          <w:tcPr>
            <w:tcW w:w="441" w:type="pct"/>
            <w:hideMark/>
          </w:tcPr>
          <w:p w:rsidR="009C5FC1" w:rsidRPr="00920D7C" w:rsidRDefault="009C5FC1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216 часов </w:t>
            </w:r>
          </w:p>
        </w:tc>
        <w:tc>
          <w:tcPr>
            <w:tcW w:w="530" w:type="pct"/>
            <w:hideMark/>
          </w:tcPr>
          <w:p w:rsidR="009C5FC1" w:rsidRPr="00920D7C" w:rsidRDefault="009C5FC1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2871" w:type="pct"/>
            <w:hideMark/>
          </w:tcPr>
          <w:p w:rsidR="009C5FC1" w:rsidRPr="00920D7C" w:rsidRDefault="009C5FC1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Формирование устойчивой привычки постоянно заботиться о своём здоровье, навыков организации повседневной физической активности.</w:t>
            </w:r>
          </w:p>
        </w:tc>
      </w:tr>
      <w:tr w:rsidR="009C5FC1" w:rsidRPr="00920D7C" w:rsidTr="009C5FC1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C5FC1" w:rsidRPr="00920D7C" w:rsidRDefault="003501E0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39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38" w:type="pct"/>
            <w:hideMark/>
          </w:tcPr>
          <w:p w:rsidR="009C5FC1" w:rsidRPr="00920D7C" w:rsidRDefault="009C5FC1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«Атлетическая гимнастика»</w:t>
            </w:r>
          </w:p>
        </w:tc>
        <w:tc>
          <w:tcPr>
            <w:tcW w:w="441" w:type="pct"/>
            <w:hideMark/>
          </w:tcPr>
          <w:p w:rsidR="009C5FC1" w:rsidRPr="00920D7C" w:rsidRDefault="00D34F79" w:rsidP="000618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06187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</w:t>
            </w:r>
            <w:r w:rsidR="00864E9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часа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" w:type="pct"/>
            <w:hideMark/>
          </w:tcPr>
          <w:p w:rsidR="009C5FC1" w:rsidRPr="00920D7C" w:rsidRDefault="009C5FC1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2871" w:type="pct"/>
            <w:hideMark/>
          </w:tcPr>
          <w:p w:rsidR="009C5FC1" w:rsidRPr="00920D7C" w:rsidRDefault="009C5FC1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Развитие основных систем жизнеобеспечения организма как основы формирования выносливости, силы, координации движений. </w:t>
            </w:r>
          </w:p>
        </w:tc>
      </w:tr>
      <w:tr w:rsidR="009C5FC1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C5FC1" w:rsidRPr="00920D7C" w:rsidRDefault="003501E0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40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38" w:type="pct"/>
            <w:hideMark/>
          </w:tcPr>
          <w:p w:rsidR="009C5FC1" w:rsidRPr="00920D7C" w:rsidRDefault="009C5FC1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«Фитнес для малышей» </w:t>
            </w:r>
          </w:p>
        </w:tc>
        <w:tc>
          <w:tcPr>
            <w:tcW w:w="441" w:type="pct"/>
            <w:hideMark/>
          </w:tcPr>
          <w:p w:rsidR="009C5FC1" w:rsidRPr="00920D7C" w:rsidRDefault="003F3CCC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72</w:t>
            </w:r>
            <w:r w:rsidR="00566C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часа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" w:type="pct"/>
            <w:hideMark/>
          </w:tcPr>
          <w:p w:rsidR="009C5FC1" w:rsidRPr="00920D7C" w:rsidRDefault="003F3CCC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71" w:type="pct"/>
            <w:hideMark/>
          </w:tcPr>
          <w:p w:rsidR="009C5FC1" w:rsidRPr="00920D7C" w:rsidRDefault="009C5FC1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Развитие физических возможностей обучающихся дошкольного возраста, привитие основ здорового образа жизни.</w:t>
            </w:r>
          </w:p>
        </w:tc>
      </w:tr>
      <w:tr w:rsidR="009A6488" w:rsidRPr="00920D7C" w:rsidTr="009A6488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A6488" w:rsidRPr="00920D7C" w:rsidRDefault="009A6488" w:rsidP="009A648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41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38" w:type="pct"/>
          </w:tcPr>
          <w:p w:rsidR="009A6488" w:rsidRPr="00920D7C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«Плавание для малышей»</w:t>
            </w:r>
          </w:p>
        </w:tc>
        <w:tc>
          <w:tcPr>
            <w:tcW w:w="441" w:type="pct"/>
          </w:tcPr>
          <w:p w:rsidR="009A6488" w:rsidRPr="00920D7C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530" w:type="pct"/>
          </w:tcPr>
          <w:p w:rsidR="009A6488" w:rsidRPr="00920D7C" w:rsidRDefault="009A6488" w:rsidP="0059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71" w:type="pct"/>
          </w:tcPr>
          <w:p w:rsidR="009A6488" w:rsidRPr="00920D7C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Формирование правильной осанки, развитие органов кровообращения и дыхания, улучшение сердечной деятельности, подвижности грудной клетки, увеличение жизненной  емкости легких.</w:t>
            </w:r>
          </w:p>
        </w:tc>
      </w:tr>
      <w:tr w:rsidR="009A6488" w:rsidRPr="00920D7C" w:rsidTr="00142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A6488" w:rsidRPr="00920D7C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42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38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Основы самообороны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1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72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530" w:type="pct"/>
          </w:tcPr>
          <w:p w:rsidR="009A6488" w:rsidRPr="00920D7C" w:rsidRDefault="009A6488" w:rsidP="00597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2871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Знакомство подростков с основными правилами, приемами физической, психологической самозащиты, формирование у них необходимых первичных навыков и умений самозащиты в различных ситуациях.</w:t>
            </w:r>
          </w:p>
        </w:tc>
      </w:tr>
      <w:tr w:rsidR="009A6488" w:rsidRPr="00920D7C" w:rsidTr="00A169AF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A6488" w:rsidRDefault="009A6488" w:rsidP="009A648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43.</w:t>
            </w:r>
          </w:p>
        </w:tc>
        <w:tc>
          <w:tcPr>
            <w:tcW w:w="938" w:type="pct"/>
          </w:tcPr>
          <w:p w:rsidR="009A6488" w:rsidRPr="00920D7C" w:rsidRDefault="009A6488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«Волейбол»</w:t>
            </w:r>
          </w:p>
        </w:tc>
        <w:tc>
          <w:tcPr>
            <w:tcW w:w="441" w:type="pct"/>
          </w:tcPr>
          <w:p w:rsidR="009A6488" w:rsidRDefault="009A6488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530" w:type="pct"/>
          </w:tcPr>
          <w:p w:rsidR="009A6488" w:rsidRPr="00920D7C" w:rsidRDefault="009A6488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71" w:type="pct"/>
          </w:tcPr>
          <w:p w:rsidR="009A6488" w:rsidRDefault="009A6488" w:rsidP="008F43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8F43A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Программа направлена на приобретение теоретических и практических навыков игры в волейбол. Укреплению здоровья, правильному физическому развитию детей.</w:t>
            </w:r>
          </w:p>
        </w:tc>
      </w:tr>
      <w:tr w:rsidR="009A6488" w:rsidRPr="00920D7C" w:rsidTr="00A1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:rsidR="009A6488" w:rsidRDefault="009A6488" w:rsidP="009A648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44.</w:t>
            </w:r>
          </w:p>
        </w:tc>
        <w:tc>
          <w:tcPr>
            <w:tcW w:w="938" w:type="pct"/>
          </w:tcPr>
          <w:p w:rsidR="009A6488" w:rsidRDefault="009A6488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«Йога для малышей»</w:t>
            </w:r>
          </w:p>
        </w:tc>
        <w:tc>
          <w:tcPr>
            <w:tcW w:w="441" w:type="pct"/>
          </w:tcPr>
          <w:p w:rsidR="009A6488" w:rsidRDefault="009A6488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530" w:type="pct"/>
          </w:tcPr>
          <w:p w:rsidR="009A6488" w:rsidRDefault="009A6488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71" w:type="pct"/>
          </w:tcPr>
          <w:p w:rsidR="009A6488" w:rsidRPr="008F43A5" w:rsidRDefault="00FD317E" w:rsidP="008F43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Приобщение детей к заботе о своем здоровье с помощью специальных упражнений и правил индивидуального поведения. Достижение общего оздоровительного эффекта, обеспечение эмоционального благополучия детей.</w:t>
            </w:r>
          </w:p>
        </w:tc>
      </w:tr>
    </w:tbl>
    <w:p w:rsidR="00585E46" w:rsidRPr="00920D7C" w:rsidRDefault="00585E46" w:rsidP="00585E4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0D7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lastRenderedPageBreak/>
        <w:t>Туристско-краеведческая направленность</w:t>
      </w:r>
    </w:p>
    <w:tbl>
      <w:tblPr>
        <w:tblStyle w:val="2-6"/>
        <w:tblW w:w="5000" w:type="pct"/>
        <w:tblLook w:val="04A0" w:firstRow="1" w:lastRow="0" w:firstColumn="1" w:lastColumn="0" w:noHBand="0" w:noVBand="1"/>
      </w:tblPr>
      <w:tblGrid>
        <w:gridCol w:w="618"/>
        <w:gridCol w:w="2582"/>
        <w:gridCol w:w="1496"/>
        <w:gridCol w:w="1479"/>
        <w:gridCol w:w="8611"/>
      </w:tblGrid>
      <w:tr w:rsidR="00585E46" w:rsidRPr="00920D7C" w:rsidTr="00FB6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" w:type="pct"/>
            <w:hideMark/>
          </w:tcPr>
          <w:p w:rsidR="00585E46" w:rsidRPr="00920D7C" w:rsidRDefault="00585E46" w:rsidP="00FB6D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</w:t>
            </w:r>
            <w:proofErr w:type="gramEnd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873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Наименование дополнительной общеразвивающей программы </w:t>
            </w:r>
          </w:p>
        </w:tc>
        <w:tc>
          <w:tcPr>
            <w:tcW w:w="506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500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Срок реализации </w:t>
            </w:r>
          </w:p>
        </w:tc>
        <w:tc>
          <w:tcPr>
            <w:tcW w:w="2912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 xml:space="preserve">Аннотация программы </w:t>
            </w:r>
          </w:p>
        </w:tc>
      </w:tr>
      <w:tr w:rsidR="009C5FC1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:rsidR="009C5FC1" w:rsidRPr="00920D7C" w:rsidRDefault="009A6488" w:rsidP="009A648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45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873" w:type="pct"/>
            <w:hideMark/>
          </w:tcPr>
          <w:p w:rsidR="009C5FC1" w:rsidRPr="00920D7C" w:rsidRDefault="009C5FC1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«Семейный туризм»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506" w:type="pct"/>
            <w:hideMark/>
          </w:tcPr>
          <w:p w:rsidR="009C5FC1" w:rsidRPr="00920D7C" w:rsidRDefault="00061879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>72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 xml:space="preserve"> часа</w:t>
            </w:r>
          </w:p>
        </w:tc>
        <w:tc>
          <w:tcPr>
            <w:tcW w:w="500" w:type="pct"/>
            <w:hideMark/>
          </w:tcPr>
          <w:p w:rsidR="009C5FC1" w:rsidRPr="00920D7C" w:rsidRDefault="00A169AF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>1 год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12" w:type="pct"/>
            <w:hideMark/>
          </w:tcPr>
          <w:p w:rsidR="009C5FC1" w:rsidRPr="00920D7C" w:rsidRDefault="009C5FC1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Предоставление возможности для активного отдыха, потребления духовных ценностей и личностного развития всех членов семейного коллектива при учете индивидуальных интересов и потребностей.  </w:t>
            </w:r>
          </w:p>
        </w:tc>
      </w:tr>
      <w:tr w:rsidR="00A169AF" w:rsidRPr="00920D7C" w:rsidTr="009C5FC1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:rsidR="00A169AF" w:rsidRDefault="00A169AF" w:rsidP="009A6488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</w:t>
            </w:r>
            <w:r w:rsidR="009A6488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.</w:t>
            </w:r>
          </w:p>
        </w:tc>
        <w:tc>
          <w:tcPr>
            <w:tcW w:w="873" w:type="pct"/>
          </w:tcPr>
          <w:p w:rsidR="00A169AF" w:rsidRPr="00920D7C" w:rsidRDefault="00A169AF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«Туризм»</w:t>
            </w:r>
          </w:p>
        </w:tc>
        <w:tc>
          <w:tcPr>
            <w:tcW w:w="506" w:type="pct"/>
          </w:tcPr>
          <w:p w:rsidR="00A169AF" w:rsidRPr="00920D7C" w:rsidRDefault="00A169AF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72 часа</w:t>
            </w:r>
          </w:p>
        </w:tc>
        <w:tc>
          <w:tcPr>
            <w:tcW w:w="500" w:type="pct"/>
          </w:tcPr>
          <w:p w:rsidR="00A169AF" w:rsidRPr="00920D7C" w:rsidRDefault="00A169AF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 год</w:t>
            </w:r>
          </w:p>
        </w:tc>
        <w:tc>
          <w:tcPr>
            <w:tcW w:w="2912" w:type="pct"/>
          </w:tcPr>
          <w:p w:rsidR="00A169AF" w:rsidRPr="00920D7C" w:rsidRDefault="009F3664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F366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Пропаганда и популяризация туризма, основ безопасности жизнедеятельности,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F366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здорового образа жизни.</w:t>
            </w:r>
          </w:p>
        </w:tc>
      </w:tr>
    </w:tbl>
    <w:p w:rsidR="00585E46" w:rsidRPr="00920D7C" w:rsidRDefault="00585E46" w:rsidP="00585E46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920D7C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Социально-педагогическая направленность</w:t>
      </w:r>
    </w:p>
    <w:tbl>
      <w:tblPr>
        <w:tblStyle w:val="2-6"/>
        <w:tblW w:w="5000" w:type="pct"/>
        <w:tblLook w:val="04A0" w:firstRow="1" w:lastRow="0" w:firstColumn="1" w:lastColumn="0" w:noHBand="0" w:noVBand="1"/>
      </w:tblPr>
      <w:tblGrid>
        <w:gridCol w:w="745"/>
        <w:gridCol w:w="2863"/>
        <w:gridCol w:w="1301"/>
        <w:gridCol w:w="1458"/>
        <w:gridCol w:w="8419"/>
      </w:tblGrid>
      <w:tr w:rsidR="00585E46" w:rsidRPr="00920D7C" w:rsidTr="00142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" w:type="pct"/>
            <w:hideMark/>
          </w:tcPr>
          <w:p w:rsidR="00585E46" w:rsidRPr="00920D7C" w:rsidRDefault="00585E46" w:rsidP="00FB6D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</w:t>
            </w:r>
            <w:proofErr w:type="gramEnd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968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Наименование дополнительной общеразвивающей программы </w:t>
            </w:r>
          </w:p>
        </w:tc>
        <w:tc>
          <w:tcPr>
            <w:tcW w:w="440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493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Срок реализации </w:t>
            </w:r>
          </w:p>
        </w:tc>
        <w:tc>
          <w:tcPr>
            <w:tcW w:w="2847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Аннотация программы </w:t>
            </w:r>
          </w:p>
        </w:tc>
      </w:tr>
      <w:tr w:rsidR="009C5FC1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:rsidR="009C5FC1" w:rsidRPr="00920D7C" w:rsidRDefault="009F107B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47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68" w:type="pct"/>
          </w:tcPr>
          <w:p w:rsidR="009C5FC1" w:rsidRPr="00920D7C" w:rsidRDefault="009F107B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 w:rsidR="009C5FC1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Учимся и играем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0" w:type="pct"/>
          </w:tcPr>
          <w:p w:rsidR="009C5FC1" w:rsidRPr="00920D7C" w:rsidRDefault="009C5FC1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72 часа </w:t>
            </w:r>
          </w:p>
        </w:tc>
        <w:tc>
          <w:tcPr>
            <w:tcW w:w="493" w:type="pct"/>
          </w:tcPr>
          <w:p w:rsidR="009C5FC1" w:rsidRPr="00920D7C" w:rsidRDefault="009C5FC1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47" w:type="pct"/>
          </w:tcPr>
          <w:p w:rsidR="009C5FC1" w:rsidRPr="00920D7C" w:rsidRDefault="009C5FC1" w:rsidP="009F10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Calibri" w:hAnsi="Times New Roman" w:cs="Times New Roman"/>
                <w:color w:val="000000" w:themeColor="text1"/>
              </w:rPr>
              <w:t>Обучение основам английской фонетики, первоначальным навыкам английской разговорной речи для решения элементарных коммуникативных задач на английском языке в рамках тематики, предложенной программой.</w:t>
            </w:r>
          </w:p>
        </w:tc>
      </w:tr>
      <w:tr w:rsidR="00A2429C" w:rsidRPr="00920D7C" w:rsidTr="009C5FC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A2429C" w:rsidRPr="00920D7C" w:rsidRDefault="009F107B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48</w:t>
            </w:r>
            <w:r w:rsidR="00A2429C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68" w:type="pct"/>
          </w:tcPr>
          <w:p w:rsidR="00A2429C" w:rsidRPr="00920D7C" w:rsidRDefault="009F107B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proofErr w:type="spellStart"/>
            <w:r w:rsidR="00A2429C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МилиМетры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0" w:type="pct"/>
          </w:tcPr>
          <w:p w:rsidR="00A2429C" w:rsidRPr="00920D7C" w:rsidRDefault="00A2429C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493" w:type="pct"/>
          </w:tcPr>
          <w:p w:rsidR="00A2429C" w:rsidRPr="00920D7C" w:rsidRDefault="00A2429C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1год</w:t>
            </w:r>
          </w:p>
        </w:tc>
        <w:tc>
          <w:tcPr>
            <w:tcW w:w="2847" w:type="pct"/>
          </w:tcPr>
          <w:p w:rsidR="00A2429C" w:rsidRPr="00920D7C" w:rsidRDefault="00A2429C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Формирование у дошкольников интереса к математике, умения преодолевать трудности и не бояться ошибок. Самостоятельно находить способы решения познавательных задач, достижения поставленной цели.</w:t>
            </w:r>
          </w:p>
        </w:tc>
      </w:tr>
      <w:tr w:rsidR="009F107B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F107B" w:rsidRDefault="009F107B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49.</w:t>
            </w:r>
          </w:p>
        </w:tc>
        <w:tc>
          <w:tcPr>
            <w:tcW w:w="968" w:type="pct"/>
          </w:tcPr>
          <w:p w:rsidR="009F107B" w:rsidRDefault="009F107B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«Математика вокруг нас»</w:t>
            </w:r>
          </w:p>
        </w:tc>
        <w:tc>
          <w:tcPr>
            <w:tcW w:w="440" w:type="pct"/>
          </w:tcPr>
          <w:p w:rsidR="009F107B" w:rsidRPr="00920D7C" w:rsidRDefault="009F107B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93" w:type="pct"/>
          </w:tcPr>
          <w:p w:rsidR="009F107B" w:rsidRPr="00920D7C" w:rsidRDefault="009F107B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F107B" w:rsidRPr="00920D7C" w:rsidRDefault="009F107B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9F107B">
              <w:rPr>
                <w:rFonts w:ascii="Times New Roman" w:hAnsi="Times New Roman" w:cs="Times New Roman"/>
                <w:color w:val="000000" w:themeColor="text1"/>
              </w:rPr>
              <w:t>арождение системы математических понятий, планомерное и систематическое построение которой обусловливает главный результат обучения, а именно, развитие видов, форм и свойств мышления и других познавательных процессов</w:t>
            </w:r>
          </w:p>
        </w:tc>
      </w:tr>
      <w:tr w:rsidR="00C17D19" w:rsidRPr="00920D7C" w:rsidTr="009C5FC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C17D19" w:rsidRPr="00920D7C" w:rsidRDefault="00C17D19" w:rsidP="003E7CBC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5</w:t>
            </w:r>
            <w:r w:rsidR="001E4A5B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68" w:type="pct"/>
          </w:tcPr>
          <w:p w:rsidR="00C17D19" w:rsidRPr="00920D7C" w:rsidRDefault="001E4A5B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 w:rsidR="00C17D1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 звука к букве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0" w:type="pct"/>
          </w:tcPr>
          <w:p w:rsidR="00C17D19" w:rsidRPr="00920D7C" w:rsidRDefault="00C17D19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493" w:type="pct"/>
          </w:tcPr>
          <w:p w:rsidR="00C17D19" w:rsidRPr="00C17D19" w:rsidRDefault="00C17D19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47" w:type="pct"/>
          </w:tcPr>
          <w:p w:rsidR="00C17D19" w:rsidRPr="00920D7C" w:rsidRDefault="00C17D19" w:rsidP="00FB6D35">
            <w:pPr>
              <w:ind w:right="5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17D19">
              <w:rPr>
                <w:rFonts w:ascii="Times New Roman" w:hAnsi="Times New Roman" w:cs="Times New Roman"/>
                <w:color w:val="000000" w:themeColor="text1"/>
              </w:rPr>
              <w:t>Создание благоприятных условий для максимальной реализации потенциальных возможностей каждого ребенка, развитие любознательности, умственной активности, умения взаимодействовать в коллективе.</w:t>
            </w:r>
          </w:p>
        </w:tc>
      </w:tr>
      <w:tr w:rsidR="009A6488" w:rsidRPr="00920D7C" w:rsidTr="003E7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Pr="00920D7C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51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68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«Математика: ЗУМ»</w:t>
            </w:r>
          </w:p>
        </w:tc>
        <w:tc>
          <w:tcPr>
            <w:tcW w:w="440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493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47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17D19">
              <w:rPr>
                <w:rFonts w:ascii="Times New Roman" w:hAnsi="Times New Roman" w:cs="Times New Roman"/>
                <w:color w:val="000000" w:themeColor="text1"/>
              </w:rPr>
              <w:t>Формирование  умений и навыков   логического и самостоятельного мышления, умения обобщать и систематизировать, формулировать базу общих универсальных приемов и подходов к решению заданий соответствующих типов.</w:t>
            </w:r>
          </w:p>
        </w:tc>
      </w:tr>
      <w:tr w:rsidR="009A6488" w:rsidRPr="00920D7C" w:rsidTr="009C5FC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Pr="00920D7C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52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.</w:t>
            </w:r>
          </w:p>
        </w:tc>
        <w:tc>
          <w:tcPr>
            <w:tcW w:w="968" w:type="pct"/>
          </w:tcPr>
          <w:p w:rsidR="009A6488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440" w:type="pct"/>
          </w:tcPr>
          <w:p w:rsidR="009A6488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93" w:type="pct"/>
          </w:tcPr>
          <w:p w:rsidR="009A6488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Pr="00A00042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65EAC">
              <w:rPr>
                <w:rFonts w:ascii="Times New Roman" w:hAnsi="Times New Roman" w:cs="Times New Roman"/>
                <w:color w:val="000000" w:themeColor="text1"/>
              </w:rPr>
              <w:t xml:space="preserve">Обучение математике даёт возможность развивать у </w:t>
            </w:r>
            <w:proofErr w:type="gramStart"/>
            <w:r w:rsidRPr="00065EAC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065EAC">
              <w:rPr>
                <w:rFonts w:ascii="Times New Roman" w:hAnsi="Times New Roman" w:cs="Times New Roman"/>
                <w:color w:val="000000" w:themeColor="text1"/>
              </w:rPr>
              <w:t xml:space="preserve"> точную, рациональную и информативную речь, умение отбирать наиболее подходящие языковые, символические, графические средства для выражения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A6488" w:rsidRPr="00920D7C" w:rsidTr="00C17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Pr="00920D7C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53.</w:t>
            </w:r>
          </w:p>
        </w:tc>
        <w:tc>
          <w:tcPr>
            <w:tcW w:w="968" w:type="pct"/>
          </w:tcPr>
          <w:p w:rsidR="009A6488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«Практикум по математике»</w:t>
            </w:r>
          </w:p>
        </w:tc>
        <w:tc>
          <w:tcPr>
            <w:tcW w:w="440" w:type="pct"/>
          </w:tcPr>
          <w:p w:rsidR="009A6488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93" w:type="pct"/>
          </w:tcPr>
          <w:p w:rsidR="009A6488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Pr="00A00042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00042">
              <w:rPr>
                <w:rFonts w:ascii="Times New Roman" w:hAnsi="Times New Roman" w:cs="Times New Roman"/>
                <w:color w:val="000000" w:themeColor="text1"/>
              </w:rPr>
              <w:t>Формирование умений и навыков логического и самостоятельного мышления,</w:t>
            </w:r>
          </w:p>
          <w:p w:rsidR="009A6488" w:rsidRPr="00A00042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00042">
              <w:rPr>
                <w:rFonts w:ascii="Times New Roman" w:hAnsi="Times New Roman" w:cs="Times New Roman"/>
                <w:color w:val="000000" w:themeColor="text1"/>
              </w:rPr>
              <w:t xml:space="preserve">умения обобщать и систематизировать, формулировать базу </w:t>
            </w:r>
            <w:proofErr w:type="gramStart"/>
            <w:r w:rsidRPr="00A00042">
              <w:rPr>
                <w:rFonts w:ascii="Times New Roman" w:hAnsi="Times New Roman" w:cs="Times New Roman"/>
                <w:color w:val="000000" w:themeColor="text1"/>
              </w:rPr>
              <w:t>общих</w:t>
            </w:r>
            <w:proofErr w:type="gramEnd"/>
            <w:r w:rsidRPr="00A00042">
              <w:rPr>
                <w:rFonts w:ascii="Times New Roman" w:hAnsi="Times New Roman" w:cs="Times New Roman"/>
                <w:color w:val="000000" w:themeColor="text1"/>
              </w:rPr>
              <w:t xml:space="preserve"> универсальных</w:t>
            </w:r>
          </w:p>
          <w:p w:rsidR="009A6488" w:rsidRPr="00C17D19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00042">
              <w:rPr>
                <w:rFonts w:ascii="Times New Roman" w:hAnsi="Times New Roman" w:cs="Times New Roman"/>
                <w:color w:val="000000" w:themeColor="text1"/>
              </w:rPr>
              <w:t>приемов и подходов к решению заданий соответствующих типов.</w:t>
            </w:r>
          </w:p>
        </w:tc>
      </w:tr>
      <w:tr w:rsidR="009A6488" w:rsidRPr="00920D7C" w:rsidTr="009C5FC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lastRenderedPageBreak/>
              <w:t>54.</w:t>
            </w:r>
          </w:p>
        </w:tc>
        <w:tc>
          <w:tcPr>
            <w:tcW w:w="968" w:type="pct"/>
          </w:tcPr>
          <w:p w:rsidR="009A6488" w:rsidRPr="00920D7C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«Академия наук»</w:t>
            </w:r>
          </w:p>
        </w:tc>
        <w:tc>
          <w:tcPr>
            <w:tcW w:w="440" w:type="pct"/>
          </w:tcPr>
          <w:p w:rsidR="009A6488" w:rsidRPr="00920D7C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216 часов</w:t>
            </w:r>
          </w:p>
        </w:tc>
        <w:tc>
          <w:tcPr>
            <w:tcW w:w="493" w:type="pct"/>
          </w:tcPr>
          <w:p w:rsidR="009A6488" w:rsidRPr="00920D7C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2847" w:type="pct"/>
          </w:tcPr>
          <w:p w:rsidR="009A6488" w:rsidRPr="00920D7C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20D7C">
              <w:rPr>
                <w:rFonts w:ascii="Times New Roman" w:hAnsi="Times New Roman" w:cs="Times New Roman"/>
                <w:color w:val="000000" w:themeColor="text1"/>
              </w:rPr>
              <w:t>Создание предпосылок для успешного обучения детей грамматике и математике в школе. Развитие познавательных процессов, подготовка руки к письму.</w:t>
            </w:r>
          </w:p>
        </w:tc>
      </w:tr>
      <w:tr w:rsidR="009A6488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55.</w:t>
            </w:r>
          </w:p>
        </w:tc>
        <w:tc>
          <w:tcPr>
            <w:tcW w:w="968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«Английский для малышей»</w:t>
            </w:r>
          </w:p>
        </w:tc>
        <w:tc>
          <w:tcPr>
            <w:tcW w:w="440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36 часов</w:t>
            </w:r>
          </w:p>
        </w:tc>
        <w:tc>
          <w:tcPr>
            <w:tcW w:w="493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00961">
              <w:rPr>
                <w:rFonts w:ascii="Times New Roman" w:hAnsi="Times New Roman" w:cs="Times New Roman"/>
                <w:color w:val="000000" w:themeColor="text1"/>
              </w:rPr>
              <w:t>Обучение дошкольников основам английской фонетики, первоначальным навыкам английской разговорной речи для решения элементарных коммуникативных задач на английском языке в рамках тематики, предложенной программой</w:t>
            </w:r>
          </w:p>
        </w:tc>
      </w:tr>
      <w:tr w:rsidR="009A6488" w:rsidRPr="00920D7C" w:rsidTr="009C5FC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56.</w:t>
            </w:r>
          </w:p>
        </w:tc>
        <w:tc>
          <w:tcPr>
            <w:tcW w:w="968" w:type="pct"/>
          </w:tcPr>
          <w:p w:rsidR="009A6488" w:rsidRPr="00920D7C" w:rsidRDefault="009A6488" w:rsidP="009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«Арт-терапия»</w:t>
            </w:r>
          </w:p>
        </w:tc>
        <w:tc>
          <w:tcPr>
            <w:tcW w:w="440" w:type="pct"/>
          </w:tcPr>
          <w:p w:rsidR="009A6488" w:rsidRPr="00920D7C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493" w:type="pct"/>
          </w:tcPr>
          <w:p w:rsidR="009A6488" w:rsidRPr="00FD317E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D317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847" w:type="pct"/>
          </w:tcPr>
          <w:p w:rsidR="009A6488" w:rsidRPr="00FD317E" w:rsidRDefault="00FD317E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D317E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FD317E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 xml:space="preserve">оздание условий для гармонизации эмоционального состояния и всестороннего психолого-педагогического развития ребёнка (эмоционально-волевой сферы, </w:t>
            </w:r>
            <w:proofErr w:type="spellStart"/>
            <w:r w:rsidRPr="00FD317E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саморегуляции</w:t>
            </w:r>
            <w:proofErr w:type="spellEnd"/>
            <w:r w:rsidRPr="00FD317E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, коммуникативных навыков и творческого потенциала) посредством художественно-творческой деятельности</w:t>
            </w:r>
            <w:r w:rsidRPr="00FD317E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</w:p>
        </w:tc>
      </w:tr>
      <w:tr w:rsidR="009A6488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57.</w:t>
            </w:r>
          </w:p>
        </w:tc>
        <w:tc>
          <w:tcPr>
            <w:tcW w:w="968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440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72 часа </w:t>
            </w:r>
          </w:p>
        </w:tc>
        <w:tc>
          <w:tcPr>
            <w:tcW w:w="493" w:type="pct"/>
          </w:tcPr>
          <w:p w:rsidR="009A6488" w:rsidRPr="00920D7C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Pr="00920D7C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C007B8">
              <w:rPr>
                <w:rFonts w:ascii="Times New Roman" w:hAnsi="Times New Roman" w:cs="Times New Roman"/>
                <w:color w:val="000000" w:themeColor="text1"/>
              </w:rPr>
              <w:t>ормирование основ финансовой грамотности,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бизнес.</w:t>
            </w:r>
            <w:proofErr w:type="gramEnd"/>
          </w:p>
        </w:tc>
      </w:tr>
      <w:tr w:rsidR="009A6488" w:rsidRPr="00920D7C" w:rsidTr="009C5FC1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58.</w:t>
            </w:r>
          </w:p>
        </w:tc>
        <w:tc>
          <w:tcPr>
            <w:tcW w:w="968" w:type="pct"/>
          </w:tcPr>
          <w:p w:rsidR="009A6488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«Английский язык»</w:t>
            </w:r>
          </w:p>
        </w:tc>
        <w:tc>
          <w:tcPr>
            <w:tcW w:w="440" w:type="pct"/>
          </w:tcPr>
          <w:p w:rsidR="009A6488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93" w:type="pct"/>
          </w:tcPr>
          <w:p w:rsidR="009A6488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Pr="00CB13CF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B13CF">
              <w:rPr>
                <w:rFonts w:ascii="Times New Roman" w:hAnsi="Times New Roman" w:cs="Times New Roman"/>
                <w:color w:val="000000" w:themeColor="text1"/>
              </w:rPr>
              <w:t>Программа направлена на социальную адаптацию, культурное развитие личности</w:t>
            </w:r>
          </w:p>
          <w:p w:rsidR="009A6488" w:rsidRPr="00CB13CF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B13CF">
              <w:rPr>
                <w:rFonts w:ascii="Times New Roman" w:hAnsi="Times New Roman" w:cs="Times New Roman"/>
                <w:color w:val="000000" w:themeColor="text1"/>
              </w:rPr>
              <w:t xml:space="preserve">обучающихся, их творческую самореализацию посредством </w:t>
            </w:r>
            <w:proofErr w:type="gramStart"/>
            <w:r w:rsidRPr="00CB13CF">
              <w:rPr>
                <w:rFonts w:ascii="Times New Roman" w:hAnsi="Times New Roman" w:cs="Times New Roman"/>
                <w:color w:val="000000" w:themeColor="text1"/>
              </w:rPr>
              <w:t>разновозрастного</w:t>
            </w:r>
            <w:proofErr w:type="gramEnd"/>
          </w:p>
          <w:p w:rsidR="009A6488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B13CF">
              <w:rPr>
                <w:rFonts w:ascii="Times New Roman" w:hAnsi="Times New Roman" w:cs="Times New Roman"/>
                <w:color w:val="000000" w:themeColor="text1"/>
              </w:rPr>
              <w:t>общения.</w:t>
            </w:r>
          </w:p>
        </w:tc>
      </w:tr>
      <w:tr w:rsidR="009A6488" w:rsidRPr="00920D7C" w:rsidTr="009C5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59.</w:t>
            </w:r>
          </w:p>
        </w:tc>
        <w:tc>
          <w:tcPr>
            <w:tcW w:w="968" w:type="pct"/>
          </w:tcPr>
          <w:p w:rsidR="009A6488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«В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объективе-мы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!»</w:t>
            </w:r>
          </w:p>
        </w:tc>
        <w:tc>
          <w:tcPr>
            <w:tcW w:w="440" w:type="pct"/>
          </w:tcPr>
          <w:p w:rsidR="009A6488" w:rsidRDefault="00864E90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93" w:type="pct"/>
          </w:tcPr>
          <w:p w:rsidR="009A6488" w:rsidRDefault="009A6488" w:rsidP="0059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Default="009A6488" w:rsidP="005979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65843">
              <w:rPr>
                <w:rFonts w:ascii="Times New Roman" w:hAnsi="Times New Roman" w:cs="Times New Roman"/>
                <w:color w:val="000000" w:themeColor="text1"/>
              </w:rPr>
              <w:t>Программа «В объективе - мы»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5843">
              <w:rPr>
                <w:rFonts w:ascii="Times New Roman" w:hAnsi="Times New Roman" w:cs="Times New Roman"/>
                <w:color w:val="000000" w:themeColor="text1"/>
              </w:rPr>
              <w:t xml:space="preserve">направлена на развитие творческих способностей детей через приобщение к миру телеискусства, а так же дает возможность реализовать творческий потенциал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ребенка</w:t>
            </w:r>
            <w:r w:rsidRPr="00665843">
              <w:rPr>
                <w:rFonts w:ascii="Times New Roman" w:hAnsi="Times New Roman" w:cs="Times New Roman"/>
                <w:color w:val="000000" w:themeColor="text1"/>
              </w:rPr>
              <w:t xml:space="preserve"> через телевизионно-художественную деятельность.</w:t>
            </w:r>
          </w:p>
        </w:tc>
      </w:tr>
      <w:tr w:rsidR="009A6488" w:rsidRPr="00920D7C" w:rsidTr="0014264E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:rsidR="009A6488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60.</w:t>
            </w:r>
          </w:p>
        </w:tc>
        <w:tc>
          <w:tcPr>
            <w:tcW w:w="968" w:type="pct"/>
          </w:tcPr>
          <w:p w:rsidR="009A6488" w:rsidRDefault="009A6488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«Подготовка к ВПР»</w:t>
            </w:r>
          </w:p>
        </w:tc>
        <w:tc>
          <w:tcPr>
            <w:tcW w:w="440" w:type="pct"/>
          </w:tcPr>
          <w:p w:rsidR="009A6488" w:rsidRDefault="009A6488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93" w:type="pct"/>
          </w:tcPr>
          <w:p w:rsidR="009A6488" w:rsidRDefault="009A6488" w:rsidP="0059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2847" w:type="pct"/>
          </w:tcPr>
          <w:p w:rsidR="009A6488" w:rsidRPr="0014264E" w:rsidRDefault="0014264E" w:rsidP="00CB13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426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Систематиза</w:t>
            </w:r>
            <w:r w:rsidR="00BD06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ция</w:t>
            </w:r>
            <w:r w:rsidRPr="001426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углубление изученного материала, развитие предметных компетенций и повышение уверенности детей перед проверочными работами.</w:t>
            </w:r>
          </w:p>
        </w:tc>
      </w:tr>
    </w:tbl>
    <w:p w:rsidR="00585E46" w:rsidRPr="006C3FE1" w:rsidRDefault="00585E46" w:rsidP="00DE52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:rsidR="00585E46" w:rsidRPr="00920D7C" w:rsidRDefault="00585E46" w:rsidP="00585E46">
      <w:pPr>
        <w:spacing w:after="0" w:line="240" w:lineRule="auto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920D7C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  <w:t>Техническая</w:t>
      </w:r>
    </w:p>
    <w:tbl>
      <w:tblPr>
        <w:tblStyle w:val="2-6"/>
        <w:tblW w:w="4696" w:type="pct"/>
        <w:tblLook w:val="04A0" w:firstRow="1" w:lastRow="0" w:firstColumn="1" w:lastColumn="0" w:noHBand="0" w:noVBand="1"/>
      </w:tblPr>
      <w:tblGrid>
        <w:gridCol w:w="503"/>
        <w:gridCol w:w="2375"/>
        <w:gridCol w:w="1302"/>
        <w:gridCol w:w="873"/>
        <w:gridCol w:w="397"/>
        <w:gridCol w:w="8437"/>
      </w:tblGrid>
      <w:tr w:rsidR="00585E46" w:rsidRPr="00920D7C" w:rsidTr="00003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" w:type="pct"/>
            <w:hideMark/>
          </w:tcPr>
          <w:p w:rsidR="00585E46" w:rsidRPr="00920D7C" w:rsidRDefault="00585E46" w:rsidP="00FB6D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</w:t>
            </w:r>
            <w:proofErr w:type="gramEnd"/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855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Наименование дополнительной общеразвивающей программы </w:t>
            </w:r>
          </w:p>
        </w:tc>
        <w:tc>
          <w:tcPr>
            <w:tcW w:w="469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  <w:tc>
          <w:tcPr>
            <w:tcW w:w="457" w:type="pct"/>
            <w:gridSpan w:val="2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Срок реализации </w:t>
            </w:r>
          </w:p>
        </w:tc>
        <w:tc>
          <w:tcPr>
            <w:tcW w:w="3037" w:type="pct"/>
            <w:hideMark/>
          </w:tcPr>
          <w:p w:rsidR="00585E46" w:rsidRPr="00920D7C" w:rsidRDefault="00585E46" w:rsidP="00FB6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1"/>
                <w:szCs w:val="21"/>
                <w:lang w:eastAsia="ru-RU"/>
              </w:rPr>
              <w:t xml:space="preserve">Аннотация программы </w:t>
            </w:r>
          </w:p>
        </w:tc>
      </w:tr>
      <w:tr w:rsidR="00585E46" w:rsidRPr="00920D7C" w:rsidTr="00003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585E46" w:rsidRPr="00920D7C" w:rsidRDefault="007E7B26" w:rsidP="0066584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A64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585E46" w:rsidRPr="00920D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5" w:type="pct"/>
            <w:hideMark/>
          </w:tcPr>
          <w:p w:rsidR="00585E46" w:rsidRPr="00920D7C" w:rsidRDefault="00585E46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«Компьютеры для малышей»</w:t>
            </w:r>
          </w:p>
        </w:tc>
        <w:tc>
          <w:tcPr>
            <w:tcW w:w="469" w:type="pct"/>
            <w:hideMark/>
          </w:tcPr>
          <w:p w:rsidR="00585E46" w:rsidRPr="00920D7C" w:rsidRDefault="00EA2D4D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180 часов</w:t>
            </w:r>
            <w:r w:rsidR="00585E46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gridSpan w:val="2"/>
            <w:hideMark/>
          </w:tcPr>
          <w:p w:rsidR="00585E46" w:rsidRPr="00920D7C" w:rsidRDefault="00585E46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 лет </w:t>
            </w:r>
          </w:p>
        </w:tc>
        <w:tc>
          <w:tcPr>
            <w:tcW w:w="3037" w:type="pct"/>
            <w:hideMark/>
          </w:tcPr>
          <w:p w:rsidR="00585E46" w:rsidRPr="00920D7C" w:rsidRDefault="00585E46" w:rsidP="00FB6D3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20D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Формирование у детей необходимых навыков использования современных компьютерных и информационных технологий для решения учебных и практических задач.</w:t>
            </w:r>
          </w:p>
        </w:tc>
      </w:tr>
      <w:tr w:rsidR="007E7B26" w:rsidRPr="00920D7C" w:rsidTr="00003A2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hideMark/>
          </w:tcPr>
          <w:p w:rsidR="007E7B26" w:rsidRPr="00920D7C" w:rsidRDefault="00463089" w:rsidP="009A648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A64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7E7B26" w:rsidRPr="00920D7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855" w:type="pct"/>
          </w:tcPr>
          <w:p w:rsidR="007E7B26" w:rsidRPr="00920D7C" w:rsidRDefault="007E7B26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Конструирование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9" w:type="pct"/>
          </w:tcPr>
          <w:p w:rsidR="007E7B26" w:rsidRPr="00920D7C" w:rsidRDefault="00864E90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72 часа</w:t>
            </w:r>
            <w:r w:rsidR="007E7B26"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" w:type="pct"/>
            <w:gridSpan w:val="2"/>
          </w:tcPr>
          <w:p w:rsidR="007E7B26" w:rsidRPr="00920D7C" w:rsidRDefault="007E7B26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3037" w:type="pct"/>
          </w:tcPr>
          <w:p w:rsidR="007E7B26" w:rsidRPr="00920D7C" w:rsidRDefault="007E7B26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 w:rsidRPr="001B37E3">
              <w:rPr>
                <w:rFonts w:ascii="Times New Roman" w:hAnsi="Times New Roman" w:cs="Times New Roman"/>
                <w:color w:val="000000" w:themeColor="text1"/>
              </w:rPr>
              <w:t xml:space="preserve"> познавательной активности детей дошкольного возраста средствами конструктивной деятельности.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Создание условий</w:t>
            </w:r>
            <w:r w:rsidRPr="001B37E3">
              <w:rPr>
                <w:rFonts w:ascii="Times New Roman" w:hAnsi="Times New Roman" w:cs="Times New Roman"/>
                <w:color w:val="000000" w:themeColor="text1"/>
              </w:rPr>
              <w:t xml:space="preserve"> для развития игровой воображаемой ситуации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E7B26" w:rsidRPr="00920D7C" w:rsidTr="00003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7E7B26" w:rsidRPr="00920D7C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63</w:t>
            </w:r>
            <w:r w:rsidR="007E7B2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5" w:type="pct"/>
          </w:tcPr>
          <w:p w:rsidR="007E7B26" w:rsidRPr="00920D7C" w:rsidRDefault="00463089" w:rsidP="001B37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="007E7B2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Конструирование для малышей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69" w:type="pct"/>
          </w:tcPr>
          <w:p w:rsidR="007E7B26" w:rsidRDefault="007E7B26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57" w:type="pct"/>
            <w:gridSpan w:val="2"/>
          </w:tcPr>
          <w:p w:rsidR="007E7B26" w:rsidRDefault="007E7B26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3037" w:type="pct"/>
          </w:tcPr>
          <w:p w:rsidR="007E7B26" w:rsidRPr="00920D7C" w:rsidRDefault="007E7B26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7E7B26">
              <w:rPr>
                <w:rFonts w:ascii="Times New Roman" w:hAnsi="Times New Roman" w:cs="Times New Roman"/>
                <w:color w:val="000000" w:themeColor="text1"/>
              </w:rPr>
              <w:t>Создание благоприятных условий для развития у дошкольников первоначальных конструкторских умений на основе LEGO– конструирования</w:t>
            </w:r>
            <w:proofErr w:type="gramStart"/>
            <w:r w:rsidRPr="007E7B2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</w:p>
        </w:tc>
      </w:tr>
      <w:tr w:rsidR="007E7B26" w:rsidRPr="00920D7C" w:rsidTr="00003A2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7E7B26" w:rsidRPr="00920D7C" w:rsidRDefault="009A6488" w:rsidP="00FB6D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64</w:t>
            </w:r>
            <w:r w:rsidR="007E7B2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5" w:type="pct"/>
          </w:tcPr>
          <w:p w:rsidR="007E7B26" w:rsidRPr="00920D7C" w:rsidRDefault="00463089" w:rsidP="001B3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Игротехник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69" w:type="pct"/>
          </w:tcPr>
          <w:p w:rsidR="007E7B26" w:rsidRDefault="007E7B26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457" w:type="pct"/>
            <w:gridSpan w:val="2"/>
          </w:tcPr>
          <w:p w:rsidR="007E7B26" w:rsidRDefault="007E7B26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3037" w:type="pct"/>
          </w:tcPr>
          <w:p w:rsidR="007E7B26" w:rsidRPr="00C62B7F" w:rsidRDefault="007E7B26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E7B26">
              <w:rPr>
                <w:rFonts w:ascii="Times New Roman" w:hAnsi="Times New Roman" w:cs="Times New Roman"/>
                <w:color w:val="000000" w:themeColor="text1"/>
              </w:rPr>
              <w:t>Интеллектуальное развитие детей в игровой деятельности.</w:t>
            </w:r>
          </w:p>
        </w:tc>
      </w:tr>
      <w:tr w:rsidR="007E7B26" w:rsidRPr="00920D7C" w:rsidTr="00003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7E7B26" w:rsidRDefault="00463089" w:rsidP="009A648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9A6488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7E7B2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5" w:type="pct"/>
          </w:tcPr>
          <w:p w:rsidR="007E7B26" w:rsidRPr="00920D7C" w:rsidRDefault="007E7B26" w:rsidP="00FB6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Робототехника</w:t>
            </w:r>
            <w:r w:rsidR="00F6359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для начинающих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9" w:type="pct"/>
          </w:tcPr>
          <w:p w:rsidR="007E7B26" w:rsidRPr="00920D7C" w:rsidRDefault="007E7B26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часа </w:t>
            </w:r>
          </w:p>
        </w:tc>
        <w:tc>
          <w:tcPr>
            <w:tcW w:w="457" w:type="pct"/>
            <w:gridSpan w:val="2"/>
          </w:tcPr>
          <w:p w:rsidR="007E7B26" w:rsidRPr="00920D7C" w:rsidRDefault="007E7B26" w:rsidP="00FB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3037" w:type="pct"/>
          </w:tcPr>
          <w:p w:rsidR="007E7B26" w:rsidRPr="00C62B7F" w:rsidRDefault="007E7B26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C62B7F">
              <w:rPr>
                <w:rFonts w:ascii="Times New Roman" w:hAnsi="Times New Roman" w:cs="Times New Roman"/>
                <w:color w:val="000000" w:themeColor="text1"/>
              </w:rPr>
              <w:t xml:space="preserve">На занятиях по робототехнике осуществляется работа с конструкторами серии </w:t>
            </w:r>
            <w:r w:rsidRPr="00C62B7F">
              <w:rPr>
                <w:rFonts w:ascii="Times New Roman" w:hAnsi="Times New Roman" w:cs="Times New Roman"/>
                <w:color w:val="000000" w:themeColor="text1"/>
                <w:lang w:val="en-US"/>
              </w:rPr>
              <w:t>LEGO</w:t>
            </w:r>
            <w:r w:rsidRPr="00C62B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Spike</w:t>
            </w:r>
            <w:r w:rsidRPr="00C62B7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My</w:t>
            </w:r>
            <w:r w:rsidRPr="00C62B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robot</w:t>
            </w:r>
            <w:r w:rsidRPr="00C62B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TIME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C62B7F">
              <w:rPr>
                <w:rFonts w:ascii="Times New Roman" w:hAnsi="Times New Roman" w:cs="Times New Roman"/>
                <w:color w:val="000000" w:themeColor="text1"/>
              </w:rPr>
              <w:t>Занятия по программе формируют специальные технические умения, развивают аккуратность, усидчивость, организованность, нацеленность на результат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003A2A" w:rsidRPr="00920D7C" w:rsidTr="00003A2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003A2A" w:rsidRDefault="00003A2A" w:rsidP="009A648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66.</w:t>
            </w:r>
          </w:p>
        </w:tc>
        <w:tc>
          <w:tcPr>
            <w:tcW w:w="855" w:type="pct"/>
          </w:tcPr>
          <w:p w:rsidR="00003A2A" w:rsidRPr="00920D7C" w:rsidRDefault="00003A2A" w:rsidP="00003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«Компьютерный дизайн»</w:t>
            </w:r>
          </w:p>
        </w:tc>
        <w:tc>
          <w:tcPr>
            <w:tcW w:w="469" w:type="pct"/>
          </w:tcPr>
          <w:p w:rsidR="00003A2A" w:rsidRPr="00920D7C" w:rsidRDefault="00003A2A" w:rsidP="0059790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72</w:t>
            </w:r>
            <w:r w:rsidRPr="00920D7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часа </w:t>
            </w:r>
          </w:p>
        </w:tc>
        <w:tc>
          <w:tcPr>
            <w:tcW w:w="457" w:type="pct"/>
            <w:gridSpan w:val="2"/>
          </w:tcPr>
          <w:p w:rsidR="00003A2A" w:rsidRPr="00920D7C" w:rsidRDefault="00003A2A" w:rsidP="0059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3037" w:type="pct"/>
          </w:tcPr>
          <w:p w:rsidR="00003A2A" w:rsidRPr="0076493E" w:rsidRDefault="0076493E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Формирование</w:t>
            </w:r>
            <w:r w:rsidRPr="0076493E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 xml:space="preserve"> у обучающихся компетенции для создания и редактирования визуальных продуктов с помощью программных средств компьютерной графики.</w:t>
            </w:r>
            <w:r w:rsidRPr="0076493E">
              <w:rPr>
                <w:rStyle w:val="a8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6493E">
              <w:rPr>
                <w:rFonts w:ascii="Times New Roman" w:hAnsi="Times New Roman" w:cs="Times New Roman"/>
                <w:shd w:val="clear" w:color="auto" w:fill="FFFFFF"/>
              </w:rPr>
              <w:t>Программа направлена на сочетание </w:t>
            </w:r>
            <w:r w:rsidRPr="0076493E">
              <w:rPr>
                <w:rStyle w:val="a8"/>
                <w:rFonts w:ascii="Times New Roman" w:hAnsi="Times New Roman" w:cs="Times New Roman"/>
                <w:b w:val="0"/>
                <w:shd w:val="clear" w:color="auto" w:fill="FFFFFF"/>
              </w:rPr>
              <w:t>эстетического и технического развития</w:t>
            </w:r>
            <w:r w:rsidRPr="0076493E">
              <w:rPr>
                <w:rFonts w:ascii="Times New Roman" w:hAnsi="Times New Roman" w:cs="Times New Roman"/>
                <w:b/>
                <w:shd w:val="clear" w:color="auto" w:fill="FFFFFF"/>
              </w:rPr>
              <w:t>,</w:t>
            </w:r>
            <w:r w:rsidRPr="0076493E">
              <w:rPr>
                <w:rFonts w:ascii="Times New Roman" w:hAnsi="Times New Roman" w:cs="Times New Roman"/>
                <w:shd w:val="clear" w:color="auto" w:fill="FFFFFF"/>
              </w:rPr>
              <w:t xml:space="preserve"> подготовку к профессиональной деятельности в сфере дизайна и адаптацию к условиям технологически развитого общества.</w:t>
            </w:r>
          </w:p>
        </w:tc>
      </w:tr>
      <w:tr w:rsidR="00003A2A" w:rsidRPr="00920D7C" w:rsidTr="00003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003A2A" w:rsidRDefault="00003A2A" w:rsidP="00FB6D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pct"/>
            <w:gridSpan w:val="5"/>
          </w:tcPr>
          <w:p w:rsidR="00003A2A" w:rsidRDefault="00003A2A" w:rsidP="00A62DF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</w:pPr>
          </w:p>
          <w:p w:rsidR="00003A2A" w:rsidRPr="00512C15" w:rsidRDefault="00003A2A" w:rsidP="00512C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48"/>
                <w:szCs w:val="48"/>
                <w:lang w:eastAsia="ru-RU"/>
              </w:rPr>
              <w:t>Платные  программы</w:t>
            </w:r>
          </w:p>
          <w:p w:rsidR="00003A2A" w:rsidRDefault="00003A2A" w:rsidP="00A62DF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</w:pPr>
            <w:r w:rsidRPr="00920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Художественная  направленность</w:t>
            </w:r>
          </w:p>
          <w:p w:rsidR="00003A2A" w:rsidRPr="00C62B7F" w:rsidRDefault="00003A2A" w:rsidP="009F32F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3A2A" w:rsidRPr="00920D7C" w:rsidTr="00003A2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003A2A" w:rsidRDefault="00003A2A" w:rsidP="00FB6D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855" w:type="pct"/>
          </w:tcPr>
          <w:p w:rsidR="00003A2A" w:rsidRPr="00920D7C" w:rsidRDefault="00003A2A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«Ритмика и танец»</w:t>
            </w:r>
          </w:p>
        </w:tc>
        <w:tc>
          <w:tcPr>
            <w:tcW w:w="469" w:type="pct"/>
          </w:tcPr>
          <w:p w:rsidR="00003A2A" w:rsidRDefault="00BD062B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314" w:type="pct"/>
          </w:tcPr>
          <w:p w:rsidR="00003A2A" w:rsidRDefault="00BD062B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3181" w:type="pct"/>
            <w:gridSpan w:val="2"/>
          </w:tcPr>
          <w:p w:rsidR="00003A2A" w:rsidRPr="00C62B7F" w:rsidRDefault="00003A2A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12C15">
              <w:rPr>
                <w:rFonts w:ascii="Times New Roman" w:hAnsi="Times New Roman" w:cs="Times New Roman"/>
                <w:color w:val="000000" w:themeColor="text1"/>
              </w:rPr>
              <w:t>Приобщение детей к танцевальному искусству, воспитание эмоциональной отзывчивости и привитие основных навыков в умении слушать музыку и передавать в  движении ее образное содержание</w:t>
            </w:r>
          </w:p>
        </w:tc>
      </w:tr>
      <w:tr w:rsidR="00003A2A" w:rsidRPr="00920D7C" w:rsidTr="00003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003A2A" w:rsidRDefault="00003A2A" w:rsidP="00FB6D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855" w:type="pct"/>
          </w:tcPr>
          <w:p w:rsidR="00003A2A" w:rsidRPr="009E7D58" w:rsidRDefault="00003A2A" w:rsidP="009E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«Танец и ритмика»</w:t>
            </w:r>
          </w:p>
        </w:tc>
        <w:tc>
          <w:tcPr>
            <w:tcW w:w="469" w:type="pct"/>
          </w:tcPr>
          <w:p w:rsidR="00003A2A" w:rsidRDefault="00003A2A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314" w:type="pct"/>
          </w:tcPr>
          <w:p w:rsidR="00003A2A" w:rsidRDefault="00003A2A" w:rsidP="00311C1C">
            <w:pPr>
              <w:ind w:left="-727"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3181" w:type="pct"/>
            <w:gridSpan w:val="2"/>
          </w:tcPr>
          <w:p w:rsidR="00003A2A" w:rsidRDefault="00003A2A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512C15">
              <w:rPr>
                <w:rFonts w:ascii="Times New Roman" w:hAnsi="Times New Roman" w:cs="Times New Roman"/>
                <w:color w:val="000000" w:themeColor="text1"/>
              </w:rPr>
              <w:t>риобщение детей к хореографическому искусству, их гармоничное физическое и духовное развитие.</w:t>
            </w:r>
          </w:p>
          <w:p w:rsidR="00003A2A" w:rsidRDefault="00003A2A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3A2A" w:rsidRDefault="00003A2A" w:rsidP="002C1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  <w:r w:rsidRPr="00311C1C"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  <w:t xml:space="preserve">Физкультурно – спортивная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  <w:t>направл</w:t>
            </w:r>
            <w:r w:rsidRPr="00311C1C"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  <w:t>енность</w:t>
            </w:r>
          </w:p>
          <w:p w:rsidR="00003A2A" w:rsidRPr="00311C1C" w:rsidRDefault="00003A2A" w:rsidP="00FB6D3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003A2A" w:rsidRPr="00920D7C" w:rsidTr="00003A2A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</w:tcPr>
          <w:p w:rsidR="00003A2A" w:rsidRDefault="00003A2A" w:rsidP="00FB6D3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855" w:type="pct"/>
          </w:tcPr>
          <w:p w:rsidR="00003A2A" w:rsidRDefault="00003A2A" w:rsidP="00FB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Нейрофизкультура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69" w:type="pct"/>
          </w:tcPr>
          <w:p w:rsidR="00003A2A" w:rsidRDefault="00003A2A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72 часа</w:t>
            </w:r>
          </w:p>
        </w:tc>
        <w:tc>
          <w:tcPr>
            <w:tcW w:w="314" w:type="pct"/>
          </w:tcPr>
          <w:p w:rsidR="00003A2A" w:rsidRDefault="00003A2A" w:rsidP="00FB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 год</w:t>
            </w:r>
          </w:p>
        </w:tc>
        <w:tc>
          <w:tcPr>
            <w:tcW w:w="3181" w:type="pct"/>
            <w:gridSpan w:val="2"/>
          </w:tcPr>
          <w:p w:rsidR="00003A2A" w:rsidRDefault="00003A2A" w:rsidP="00FB6D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645D39">
              <w:rPr>
                <w:rFonts w:ascii="Times New Roman" w:hAnsi="Times New Roman" w:cs="Times New Roman"/>
                <w:color w:val="000000" w:themeColor="text1"/>
              </w:rPr>
              <w:t>омплексное, естественное и безопасное развитие умственных и физических способностей детей, основанное на системе специально разработанных нейропсихологических упражнений.</w:t>
            </w:r>
          </w:p>
        </w:tc>
      </w:tr>
    </w:tbl>
    <w:p w:rsidR="00585E46" w:rsidRPr="00920D7C" w:rsidRDefault="00585E46" w:rsidP="004A0939">
      <w:pPr>
        <w:spacing w:after="0" w:line="240" w:lineRule="auto"/>
        <w:ind w:left="720" w:hanging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sectPr w:rsidR="00585E46" w:rsidRPr="00920D7C" w:rsidSect="00FB6D3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5F86"/>
    <w:multiLevelType w:val="multilevel"/>
    <w:tmpl w:val="AC5483D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46"/>
    <w:rsid w:val="00001D47"/>
    <w:rsid w:val="00003A2A"/>
    <w:rsid w:val="00026916"/>
    <w:rsid w:val="000508CC"/>
    <w:rsid w:val="00061879"/>
    <w:rsid w:val="00062632"/>
    <w:rsid w:val="00065EAC"/>
    <w:rsid w:val="00071261"/>
    <w:rsid w:val="00072DD3"/>
    <w:rsid w:val="000A0F1C"/>
    <w:rsid w:val="00126CA3"/>
    <w:rsid w:val="0014264E"/>
    <w:rsid w:val="0015084C"/>
    <w:rsid w:val="00167702"/>
    <w:rsid w:val="00180A5B"/>
    <w:rsid w:val="001A0E6A"/>
    <w:rsid w:val="001B37E3"/>
    <w:rsid w:val="001E4A5B"/>
    <w:rsid w:val="001E7B61"/>
    <w:rsid w:val="002105B1"/>
    <w:rsid w:val="00261C23"/>
    <w:rsid w:val="002739D3"/>
    <w:rsid w:val="00276CA8"/>
    <w:rsid w:val="002810A0"/>
    <w:rsid w:val="00282C4B"/>
    <w:rsid w:val="00293137"/>
    <w:rsid w:val="002A4463"/>
    <w:rsid w:val="002A584A"/>
    <w:rsid w:val="002B766A"/>
    <w:rsid w:val="002C19A2"/>
    <w:rsid w:val="002D722A"/>
    <w:rsid w:val="002E44EA"/>
    <w:rsid w:val="002F4E8F"/>
    <w:rsid w:val="00311C1C"/>
    <w:rsid w:val="003158DB"/>
    <w:rsid w:val="0034560D"/>
    <w:rsid w:val="003501E0"/>
    <w:rsid w:val="003510DC"/>
    <w:rsid w:val="003C1C13"/>
    <w:rsid w:val="003D0519"/>
    <w:rsid w:val="003D670E"/>
    <w:rsid w:val="003E1A2C"/>
    <w:rsid w:val="003E7CBC"/>
    <w:rsid w:val="003F3CCC"/>
    <w:rsid w:val="00463089"/>
    <w:rsid w:val="00466AFB"/>
    <w:rsid w:val="004A0939"/>
    <w:rsid w:val="004C34E7"/>
    <w:rsid w:val="004D1BBF"/>
    <w:rsid w:val="004E3F6A"/>
    <w:rsid w:val="00504626"/>
    <w:rsid w:val="005102D0"/>
    <w:rsid w:val="00512C15"/>
    <w:rsid w:val="005408B5"/>
    <w:rsid w:val="00552722"/>
    <w:rsid w:val="00566C9F"/>
    <w:rsid w:val="00585E46"/>
    <w:rsid w:val="00597905"/>
    <w:rsid w:val="005F15D4"/>
    <w:rsid w:val="00600961"/>
    <w:rsid w:val="00601DDF"/>
    <w:rsid w:val="0062073E"/>
    <w:rsid w:val="00645D39"/>
    <w:rsid w:val="00665843"/>
    <w:rsid w:val="006B52FE"/>
    <w:rsid w:val="006C0308"/>
    <w:rsid w:val="006D5147"/>
    <w:rsid w:val="00716B5B"/>
    <w:rsid w:val="00724E5C"/>
    <w:rsid w:val="00760C25"/>
    <w:rsid w:val="007615FE"/>
    <w:rsid w:val="0076493E"/>
    <w:rsid w:val="00766808"/>
    <w:rsid w:val="00773AD9"/>
    <w:rsid w:val="007A6403"/>
    <w:rsid w:val="007B4DC9"/>
    <w:rsid w:val="007E7B26"/>
    <w:rsid w:val="008127D9"/>
    <w:rsid w:val="0084579C"/>
    <w:rsid w:val="00853D59"/>
    <w:rsid w:val="00863576"/>
    <w:rsid w:val="00864E90"/>
    <w:rsid w:val="00875521"/>
    <w:rsid w:val="008A56D1"/>
    <w:rsid w:val="008C5B48"/>
    <w:rsid w:val="008D12A7"/>
    <w:rsid w:val="008D3A53"/>
    <w:rsid w:val="008F43A5"/>
    <w:rsid w:val="009020FD"/>
    <w:rsid w:val="00920A87"/>
    <w:rsid w:val="00951584"/>
    <w:rsid w:val="009A6488"/>
    <w:rsid w:val="009B3885"/>
    <w:rsid w:val="009C16ED"/>
    <w:rsid w:val="009C5FC1"/>
    <w:rsid w:val="009E7D58"/>
    <w:rsid w:val="009F107B"/>
    <w:rsid w:val="009F32FC"/>
    <w:rsid w:val="009F3664"/>
    <w:rsid w:val="00A00042"/>
    <w:rsid w:val="00A123AA"/>
    <w:rsid w:val="00A169AF"/>
    <w:rsid w:val="00A2429C"/>
    <w:rsid w:val="00A62DFA"/>
    <w:rsid w:val="00A632B8"/>
    <w:rsid w:val="00AC5E6B"/>
    <w:rsid w:val="00B21763"/>
    <w:rsid w:val="00B32D9B"/>
    <w:rsid w:val="00B4030A"/>
    <w:rsid w:val="00B5062D"/>
    <w:rsid w:val="00B57EF5"/>
    <w:rsid w:val="00B62B1C"/>
    <w:rsid w:val="00B87AF4"/>
    <w:rsid w:val="00BB11A2"/>
    <w:rsid w:val="00BC7A9C"/>
    <w:rsid w:val="00BD062B"/>
    <w:rsid w:val="00C007B8"/>
    <w:rsid w:val="00C17D19"/>
    <w:rsid w:val="00C571C7"/>
    <w:rsid w:val="00C62B7F"/>
    <w:rsid w:val="00C92520"/>
    <w:rsid w:val="00CA295A"/>
    <w:rsid w:val="00CA5196"/>
    <w:rsid w:val="00CB13CF"/>
    <w:rsid w:val="00CC2CC7"/>
    <w:rsid w:val="00D24E95"/>
    <w:rsid w:val="00D30F96"/>
    <w:rsid w:val="00D34F79"/>
    <w:rsid w:val="00D607E7"/>
    <w:rsid w:val="00D875B8"/>
    <w:rsid w:val="00DE52C6"/>
    <w:rsid w:val="00DE5BD8"/>
    <w:rsid w:val="00E02C0D"/>
    <w:rsid w:val="00E16127"/>
    <w:rsid w:val="00E417EC"/>
    <w:rsid w:val="00E63095"/>
    <w:rsid w:val="00E80661"/>
    <w:rsid w:val="00E94EB2"/>
    <w:rsid w:val="00EA2D4D"/>
    <w:rsid w:val="00EB62EA"/>
    <w:rsid w:val="00ED23CF"/>
    <w:rsid w:val="00F63594"/>
    <w:rsid w:val="00F7423A"/>
    <w:rsid w:val="00F870E8"/>
    <w:rsid w:val="00F931EE"/>
    <w:rsid w:val="00FB5C7C"/>
    <w:rsid w:val="00FB6D35"/>
    <w:rsid w:val="00FC28A4"/>
    <w:rsid w:val="00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2-6">
    <w:name w:val="Medium Shading 2 Accent 6"/>
    <w:basedOn w:val="a2"/>
    <w:uiPriority w:val="64"/>
    <w:rsid w:val="00585E4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">
    <w:name w:val="СписокБ"/>
    <w:basedOn w:val="a0"/>
    <w:rsid w:val="00585E46"/>
    <w:pPr>
      <w:widowControl w:val="0"/>
      <w:numPr>
        <w:numId w:val="1"/>
      </w:numPr>
      <w:suppressAutoHyphens/>
      <w:overflowPunct w:val="0"/>
      <w:autoSpaceDE w:val="0"/>
      <w:spacing w:after="80" w:line="240" w:lineRule="auto"/>
      <w:jc w:val="both"/>
      <w:textAlignment w:val="baseline"/>
    </w:pPr>
    <w:rPr>
      <w:rFonts w:ascii="TimesDL" w:eastAsia="Times New Roman" w:hAnsi="TimesDL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585E46"/>
    <w:pPr>
      <w:spacing w:after="0" w:line="240" w:lineRule="auto"/>
    </w:pPr>
    <w:rPr>
      <w:rFonts w:eastAsiaTheme="minorHAnsi"/>
      <w:lang w:eastAsia="en-US"/>
    </w:rPr>
  </w:style>
  <w:style w:type="paragraph" w:customStyle="1" w:styleId="c14">
    <w:name w:val="c14"/>
    <w:basedOn w:val="a0"/>
    <w:rsid w:val="0058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0"/>
    <w:link w:val="a6"/>
    <w:uiPriority w:val="99"/>
    <w:semiHidden/>
    <w:unhideWhenUsed/>
    <w:rsid w:val="00585E46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585E46"/>
    <w:rPr>
      <w:rFonts w:eastAsiaTheme="minorHAnsi"/>
      <w:lang w:eastAsia="en-US"/>
    </w:rPr>
  </w:style>
  <w:style w:type="character" w:customStyle="1" w:styleId="FontStyle22">
    <w:name w:val="Font Style22"/>
    <w:rsid w:val="00585E46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0"/>
    <w:uiPriority w:val="99"/>
    <w:qFormat/>
    <w:rsid w:val="00585E4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1"/>
    <w:uiPriority w:val="22"/>
    <w:qFormat/>
    <w:rsid w:val="00FD3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2-6">
    <w:name w:val="Medium Shading 2 Accent 6"/>
    <w:basedOn w:val="a2"/>
    <w:uiPriority w:val="64"/>
    <w:rsid w:val="00585E4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">
    <w:name w:val="СписокБ"/>
    <w:basedOn w:val="a0"/>
    <w:rsid w:val="00585E46"/>
    <w:pPr>
      <w:widowControl w:val="0"/>
      <w:numPr>
        <w:numId w:val="1"/>
      </w:numPr>
      <w:suppressAutoHyphens/>
      <w:overflowPunct w:val="0"/>
      <w:autoSpaceDE w:val="0"/>
      <w:spacing w:after="80" w:line="240" w:lineRule="auto"/>
      <w:jc w:val="both"/>
      <w:textAlignment w:val="baseline"/>
    </w:pPr>
    <w:rPr>
      <w:rFonts w:ascii="TimesDL" w:eastAsia="Times New Roman" w:hAnsi="TimesDL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585E46"/>
    <w:pPr>
      <w:spacing w:after="0" w:line="240" w:lineRule="auto"/>
    </w:pPr>
    <w:rPr>
      <w:rFonts w:eastAsiaTheme="minorHAnsi"/>
      <w:lang w:eastAsia="en-US"/>
    </w:rPr>
  </w:style>
  <w:style w:type="paragraph" w:customStyle="1" w:styleId="c14">
    <w:name w:val="c14"/>
    <w:basedOn w:val="a0"/>
    <w:rsid w:val="0058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0"/>
    <w:link w:val="a6"/>
    <w:uiPriority w:val="99"/>
    <w:semiHidden/>
    <w:unhideWhenUsed/>
    <w:rsid w:val="00585E46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585E46"/>
    <w:rPr>
      <w:rFonts w:eastAsiaTheme="minorHAnsi"/>
      <w:lang w:eastAsia="en-US"/>
    </w:rPr>
  </w:style>
  <w:style w:type="character" w:customStyle="1" w:styleId="FontStyle22">
    <w:name w:val="Font Style22"/>
    <w:rsid w:val="00585E46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0"/>
    <w:uiPriority w:val="99"/>
    <w:qFormat/>
    <w:rsid w:val="00585E4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1"/>
    <w:uiPriority w:val="22"/>
    <w:qFormat/>
    <w:rsid w:val="00FD3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2022-01-17T13:38:00Z</cp:lastPrinted>
  <dcterms:created xsi:type="dcterms:W3CDTF">2025-10-30T11:30:00Z</dcterms:created>
  <dcterms:modified xsi:type="dcterms:W3CDTF">2025-10-30T11:30:00Z</dcterms:modified>
</cp:coreProperties>
</file>